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3736" w14:textId="77777777" w:rsidR="004F7AF4" w:rsidRPr="004F7AF4" w:rsidRDefault="004F7AF4" w:rsidP="004F7AF4">
      <w:pPr>
        <w:spacing w:after="0" w:line="360" w:lineRule="atLeast"/>
        <w:rPr>
          <w:rFonts w:ascii="Helvetica Neue" w:eastAsia="Times New Roman" w:hAnsi="Helvetica Neue" w:cs="Times New Roman"/>
          <w:color w:val="000000" w:themeColor="text1"/>
          <w:kern w:val="0"/>
          <w14:ligatures w14:val="none"/>
        </w:rPr>
      </w:pPr>
    </w:p>
    <w:p w14:paraId="250C0A2B" w14:textId="77777777" w:rsidR="00E34642" w:rsidRDefault="00E34642" w:rsidP="00EC03BB">
      <w:pPr>
        <w:spacing w:after="0" w:line="360" w:lineRule="atLeast"/>
        <w:rPr>
          <w:rFonts w:ascii="Helvetica Neue" w:eastAsia="Times New Roman" w:hAnsi="Helvetica Neue" w:cs="Times New Roman"/>
          <w:color w:val="000000" w:themeColor="text1"/>
          <w:kern w:val="0"/>
          <w:sz w:val="32"/>
          <w:szCs w:val="32"/>
          <w14:ligatures w14:val="none"/>
        </w:rPr>
      </w:pPr>
    </w:p>
    <w:p w14:paraId="3CB9E951" w14:textId="77777777" w:rsidR="00E34642" w:rsidRDefault="00E34642" w:rsidP="004F7AF4">
      <w:pPr>
        <w:spacing w:after="0" w:line="360" w:lineRule="atLeast"/>
        <w:jc w:val="center"/>
        <w:rPr>
          <w:rFonts w:ascii="Helvetica Neue" w:eastAsia="Times New Roman" w:hAnsi="Helvetica Neue" w:cs="Times New Roman"/>
          <w:color w:val="000000" w:themeColor="text1"/>
          <w:kern w:val="0"/>
          <w:sz w:val="32"/>
          <w:szCs w:val="32"/>
          <w14:ligatures w14:val="none"/>
        </w:rPr>
      </w:pPr>
    </w:p>
    <w:p w14:paraId="6F3FD62A" w14:textId="77777777" w:rsidR="00E34642" w:rsidRDefault="00E34642" w:rsidP="004F7AF4">
      <w:pPr>
        <w:spacing w:after="0" w:line="360" w:lineRule="atLeast"/>
        <w:jc w:val="center"/>
        <w:rPr>
          <w:rFonts w:ascii="Helvetica Neue" w:eastAsia="Times New Roman" w:hAnsi="Helvetica Neue" w:cs="Times New Roman"/>
          <w:color w:val="000000" w:themeColor="text1"/>
          <w:kern w:val="0"/>
          <w:sz w:val="32"/>
          <w:szCs w:val="32"/>
          <w14:ligatures w14:val="none"/>
        </w:rPr>
      </w:pPr>
    </w:p>
    <w:p w14:paraId="7296D45C" w14:textId="77777777" w:rsidR="00E34642" w:rsidRDefault="004F7AF4" w:rsidP="004F7AF4">
      <w:pPr>
        <w:spacing w:after="0" w:line="360" w:lineRule="atLeast"/>
        <w:jc w:val="center"/>
        <w:rPr>
          <w:rFonts w:ascii="Helvetica Neue" w:eastAsia="Times New Roman" w:hAnsi="Helvetica Neue" w:cs="Times New Roman"/>
          <w:color w:val="000000" w:themeColor="text1"/>
          <w:kern w:val="0"/>
          <w:sz w:val="32"/>
          <w:szCs w:val="32"/>
          <w14:ligatures w14:val="none"/>
        </w:rPr>
      </w:pPr>
      <w:r w:rsidRPr="004F7AF4">
        <w:rPr>
          <w:rFonts w:ascii="Helvetica Neue" w:eastAsia="Times New Roman" w:hAnsi="Helvetica Neue" w:cs="Times New Roman"/>
          <w:color w:val="000000" w:themeColor="text1"/>
          <w:kern w:val="0"/>
          <w:sz w:val="32"/>
          <w:szCs w:val="32"/>
          <w14:ligatures w14:val="none"/>
        </w:rPr>
        <w:t xml:space="preserve">Establishing boundaries with family members living with </w:t>
      </w:r>
    </w:p>
    <w:p w14:paraId="7FEE92A7" w14:textId="77777777" w:rsidR="00E34642" w:rsidRDefault="00E34642" w:rsidP="004F7AF4">
      <w:pPr>
        <w:spacing w:after="0" w:line="360" w:lineRule="atLeast"/>
        <w:jc w:val="center"/>
        <w:rPr>
          <w:rFonts w:ascii="Helvetica Neue" w:eastAsia="Times New Roman" w:hAnsi="Helvetica Neue" w:cs="Times New Roman"/>
          <w:color w:val="000000" w:themeColor="text1"/>
          <w:kern w:val="0"/>
          <w:sz w:val="32"/>
          <w:szCs w:val="32"/>
          <w14:ligatures w14:val="none"/>
        </w:rPr>
      </w:pPr>
    </w:p>
    <w:p w14:paraId="6D38F4BF" w14:textId="77777777" w:rsidR="00E34642" w:rsidRDefault="004F7AF4" w:rsidP="00E34642">
      <w:pPr>
        <w:spacing w:after="0" w:line="360" w:lineRule="atLeast"/>
        <w:jc w:val="center"/>
        <w:rPr>
          <w:rFonts w:ascii="Helvetica Neue" w:eastAsia="Times New Roman" w:hAnsi="Helvetica Neue" w:cs="Times New Roman"/>
          <w:color w:val="000000" w:themeColor="text1"/>
          <w:kern w:val="0"/>
          <w:sz w:val="32"/>
          <w:szCs w:val="32"/>
          <w14:ligatures w14:val="none"/>
        </w:rPr>
      </w:pPr>
      <w:r w:rsidRPr="004F7AF4">
        <w:rPr>
          <w:rFonts w:ascii="Helvetica Neue" w:eastAsia="Times New Roman" w:hAnsi="Helvetica Neue" w:cs="Times New Roman"/>
          <w:color w:val="000000" w:themeColor="text1"/>
          <w:kern w:val="0"/>
          <w:sz w:val="32"/>
          <w:szCs w:val="32"/>
          <w14:ligatures w14:val="none"/>
        </w:rPr>
        <w:t xml:space="preserve">mental illness is a critical form of self-care that prevents burnout </w:t>
      </w:r>
    </w:p>
    <w:p w14:paraId="1D340140" w14:textId="77777777" w:rsidR="00E34642" w:rsidRDefault="00E34642" w:rsidP="00E34642">
      <w:pPr>
        <w:spacing w:after="0" w:line="360" w:lineRule="atLeast"/>
        <w:jc w:val="center"/>
        <w:rPr>
          <w:rFonts w:ascii="Helvetica Neue" w:eastAsia="Times New Roman" w:hAnsi="Helvetica Neue" w:cs="Times New Roman"/>
          <w:color w:val="000000" w:themeColor="text1"/>
          <w:kern w:val="0"/>
          <w:sz w:val="32"/>
          <w:szCs w:val="32"/>
          <w14:ligatures w14:val="none"/>
        </w:rPr>
      </w:pPr>
    </w:p>
    <w:p w14:paraId="0D3ECDD5" w14:textId="2E8189A8" w:rsidR="004F7AF4" w:rsidRDefault="004F7AF4" w:rsidP="00E34642">
      <w:pPr>
        <w:spacing w:after="0" w:line="360" w:lineRule="atLeast"/>
        <w:jc w:val="center"/>
        <w:rPr>
          <w:rFonts w:ascii="Helvetica Neue" w:eastAsia="Times New Roman" w:hAnsi="Helvetica Neue" w:cs="Times New Roman"/>
          <w:color w:val="000000" w:themeColor="text1"/>
          <w:kern w:val="0"/>
          <w:sz w:val="32"/>
          <w:szCs w:val="32"/>
          <w14:ligatures w14:val="none"/>
        </w:rPr>
      </w:pPr>
      <w:r w:rsidRPr="004F7AF4">
        <w:rPr>
          <w:rFonts w:ascii="Helvetica Neue" w:eastAsia="Times New Roman" w:hAnsi="Helvetica Neue" w:cs="Times New Roman"/>
          <w:color w:val="000000" w:themeColor="text1"/>
          <w:kern w:val="0"/>
          <w:sz w:val="32"/>
          <w:szCs w:val="32"/>
          <w14:ligatures w14:val="none"/>
        </w:rPr>
        <w:t xml:space="preserve">and maintains </w:t>
      </w:r>
      <w:r w:rsidR="008C59D9">
        <w:rPr>
          <w:rFonts w:ascii="Helvetica Neue" w:eastAsia="Times New Roman" w:hAnsi="Helvetica Neue" w:cs="Times New Roman"/>
          <w:color w:val="000000" w:themeColor="text1"/>
          <w:kern w:val="0"/>
          <w:sz w:val="32"/>
          <w:szCs w:val="32"/>
          <w14:ligatures w14:val="none"/>
        </w:rPr>
        <w:t xml:space="preserve">healthy </w:t>
      </w:r>
      <w:r w:rsidRPr="004F7AF4">
        <w:rPr>
          <w:rFonts w:ascii="Helvetica Neue" w:eastAsia="Times New Roman" w:hAnsi="Helvetica Neue" w:cs="Times New Roman"/>
          <w:color w:val="000000" w:themeColor="text1"/>
          <w:kern w:val="0"/>
          <w:sz w:val="32"/>
          <w:szCs w:val="32"/>
          <w14:ligatures w14:val="none"/>
        </w:rPr>
        <w:t>relationship</w:t>
      </w:r>
      <w:r w:rsidR="008C59D9">
        <w:rPr>
          <w:rFonts w:ascii="Helvetica Neue" w:eastAsia="Times New Roman" w:hAnsi="Helvetica Neue" w:cs="Times New Roman"/>
          <w:color w:val="000000" w:themeColor="text1"/>
          <w:kern w:val="0"/>
          <w:sz w:val="32"/>
          <w:szCs w:val="32"/>
          <w14:ligatures w14:val="none"/>
        </w:rPr>
        <w:t>s</w:t>
      </w:r>
    </w:p>
    <w:p w14:paraId="1383C28A" w14:textId="77777777" w:rsidR="00E34642" w:rsidRDefault="00E34642" w:rsidP="00E34642">
      <w:pPr>
        <w:spacing w:after="0" w:line="360" w:lineRule="atLeast"/>
        <w:jc w:val="center"/>
        <w:rPr>
          <w:rFonts w:ascii="Helvetica Neue" w:eastAsia="Times New Roman" w:hAnsi="Helvetica Neue" w:cs="Times New Roman"/>
          <w:color w:val="000000" w:themeColor="text1"/>
          <w:kern w:val="0"/>
          <w:sz w:val="32"/>
          <w:szCs w:val="32"/>
          <w14:ligatures w14:val="none"/>
        </w:rPr>
      </w:pPr>
    </w:p>
    <w:p w14:paraId="5336D796" w14:textId="77777777" w:rsidR="00E34642" w:rsidRDefault="00E34642" w:rsidP="00E34642">
      <w:pPr>
        <w:spacing w:after="0" w:line="360" w:lineRule="atLeast"/>
        <w:jc w:val="center"/>
        <w:rPr>
          <w:rFonts w:ascii="Helvetica Neue" w:eastAsia="Times New Roman" w:hAnsi="Helvetica Neue" w:cs="Times New Roman"/>
          <w:color w:val="000000" w:themeColor="text1"/>
          <w:kern w:val="0"/>
          <w:sz w:val="32"/>
          <w:szCs w:val="32"/>
          <w14:ligatures w14:val="none"/>
        </w:rPr>
      </w:pPr>
    </w:p>
    <w:p w14:paraId="71E8D945" w14:textId="208D9E38" w:rsidR="00E34642" w:rsidRDefault="00E34642" w:rsidP="00E34642">
      <w:pPr>
        <w:spacing w:after="0" w:line="360" w:lineRule="atLeast"/>
        <w:jc w:val="center"/>
        <w:rPr>
          <w:rFonts w:ascii="Helvetica Neue" w:eastAsia="Times New Roman" w:hAnsi="Helvetica Neue" w:cs="Times New Roman"/>
          <w:color w:val="000000" w:themeColor="text1"/>
          <w:kern w:val="0"/>
          <w:sz w:val="32"/>
          <w:szCs w:val="32"/>
          <w14:ligatures w14:val="none"/>
        </w:rPr>
      </w:pPr>
      <w:r>
        <w:rPr>
          <w:rFonts w:ascii="Helvetica Neue" w:eastAsia="Times New Roman" w:hAnsi="Helvetica Neue" w:cs="Times New Roman"/>
          <w:color w:val="000000" w:themeColor="text1"/>
          <w:kern w:val="0"/>
          <w:sz w:val="32"/>
          <w:szCs w:val="32"/>
          <w14:ligatures w14:val="none"/>
        </w:rPr>
        <w:t xml:space="preserve">Founders House of Hope </w:t>
      </w:r>
    </w:p>
    <w:p w14:paraId="3FA1F34E" w14:textId="062A35A7" w:rsidR="00E34642" w:rsidRDefault="00E34642" w:rsidP="00792DAD">
      <w:pPr>
        <w:spacing w:after="0" w:line="360" w:lineRule="atLeast"/>
        <w:rPr>
          <w:rFonts w:ascii="Helvetica Neue" w:eastAsia="Times New Roman" w:hAnsi="Helvetica Neue" w:cs="Times New Roman"/>
          <w:color w:val="000000" w:themeColor="text1"/>
          <w:kern w:val="0"/>
          <w:sz w:val="32"/>
          <w:szCs w:val="32"/>
          <w14:ligatures w14:val="none"/>
        </w:rPr>
      </w:pPr>
    </w:p>
    <w:p w14:paraId="68CC76C1" w14:textId="77777777" w:rsidR="00E34642" w:rsidRDefault="00E34642" w:rsidP="004F7AF4">
      <w:pPr>
        <w:spacing w:after="0" w:line="360" w:lineRule="atLeast"/>
        <w:jc w:val="center"/>
        <w:rPr>
          <w:rFonts w:ascii="Helvetica Neue" w:eastAsia="Times New Roman" w:hAnsi="Helvetica Neue" w:cs="Times New Roman"/>
          <w:color w:val="000000" w:themeColor="text1"/>
          <w:kern w:val="0"/>
          <w:sz w:val="32"/>
          <w:szCs w:val="32"/>
          <w14:ligatures w14:val="none"/>
        </w:rPr>
      </w:pPr>
    </w:p>
    <w:p w14:paraId="745C2120" w14:textId="77777777" w:rsidR="00E34642" w:rsidRDefault="00E34642" w:rsidP="004F7AF4">
      <w:pPr>
        <w:spacing w:after="0" w:line="360" w:lineRule="atLeast"/>
        <w:jc w:val="center"/>
        <w:rPr>
          <w:rFonts w:ascii="Helvetica Neue" w:eastAsia="Times New Roman" w:hAnsi="Helvetica Neue" w:cs="Times New Roman"/>
          <w:color w:val="000000" w:themeColor="text1"/>
          <w:kern w:val="0"/>
          <w:sz w:val="32"/>
          <w:szCs w:val="32"/>
          <w14:ligatures w14:val="none"/>
        </w:rPr>
      </w:pPr>
    </w:p>
    <w:p w14:paraId="13E5A549" w14:textId="77777777" w:rsidR="00E34642" w:rsidRDefault="00E34642" w:rsidP="004F7AF4">
      <w:pPr>
        <w:spacing w:after="0" w:line="360" w:lineRule="atLeast"/>
        <w:jc w:val="center"/>
        <w:rPr>
          <w:rFonts w:ascii="Helvetica Neue" w:eastAsia="Times New Roman" w:hAnsi="Helvetica Neue" w:cs="Times New Roman"/>
          <w:color w:val="000000" w:themeColor="text1"/>
          <w:kern w:val="0"/>
          <w:sz w:val="32"/>
          <w:szCs w:val="32"/>
          <w14:ligatures w14:val="none"/>
        </w:rPr>
      </w:pPr>
    </w:p>
    <w:p w14:paraId="3CC9CD66" w14:textId="5202CCC1" w:rsidR="00E34642" w:rsidRDefault="00EC03BB" w:rsidP="004F7AF4">
      <w:pPr>
        <w:spacing w:after="0" w:line="360" w:lineRule="atLeast"/>
        <w:jc w:val="center"/>
        <w:rPr>
          <w:rFonts w:ascii="Helvetica Neue" w:eastAsia="Times New Roman" w:hAnsi="Helvetica Neue" w:cs="Times New Roman"/>
          <w:color w:val="000000" w:themeColor="text1"/>
          <w:kern w:val="0"/>
          <w:sz w:val="32"/>
          <w:szCs w:val="32"/>
          <w14:ligatures w14:val="none"/>
        </w:rPr>
      </w:pPr>
      <w:r>
        <w:fldChar w:fldCharType="begin"/>
      </w:r>
      <w:r>
        <w:instrText xml:space="preserve"> INCLUDEPICTURE "/Users/elevy/Library/Group Containers/UBF8T346G9.ms/WebArchiveCopyPasteTempFiles/com.microsoft.Word/images?q=tbnANd9GcSPTSFAtBKhunSi6_UWLWy8dxh11vfLhL6CrA&amp;s" \* MERGEFORMATINET </w:instrText>
      </w:r>
      <w:r>
        <w:fldChar w:fldCharType="separate"/>
      </w:r>
      <w:r>
        <w:rPr>
          <w:noProof/>
        </w:rPr>
        <w:drawing>
          <wp:inline distT="0" distB="0" distL="0" distR="0" wp14:anchorId="3B6A81E5" wp14:editId="521FD5C0">
            <wp:extent cx="5732709" cy="3827721"/>
            <wp:effectExtent l="0" t="0" r="0" b="0"/>
            <wp:docPr id="1821102356" name="Picture 1" descr="Family Boundaries Equal Family Valu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YQFzadG5A__DkPIPoeO0kAg_283" descr="Family Boundaries Equal Family Value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638" cy="3843698"/>
                    </a:xfrm>
                    <a:prstGeom prst="rect">
                      <a:avLst/>
                    </a:prstGeom>
                    <a:noFill/>
                    <a:ln>
                      <a:noFill/>
                    </a:ln>
                  </pic:spPr>
                </pic:pic>
              </a:graphicData>
            </a:graphic>
          </wp:inline>
        </w:drawing>
      </w:r>
      <w:r>
        <w:fldChar w:fldCharType="end"/>
      </w:r>
    </w:p>
    <w:p w14:paraId="4D101CE9" w14:textId="77777777" w:rsidR="00E34642" w:rsidRDefault="00E34642" w:rsidP="004F7AF4">
      <w:pPr>
        <w:spacing w:after="0" w:line="360" w:lineRule="atLeast"/>
        <w:jc w:val="center"/>
        <w:rPr>
          <w:rFonts w:ascii="Helvetica Neue" w:eastAsia="Times New Roman" w:hAnsi="Helvetica Neue" w:cs="Times New Roman"/>
          <w:color w:val="000000" w:themeColor="text1"/>
          <w:kern w:val="0"/>
          <w:sz w:val="32"/>
          <w:szCs w:val="32"/>
          <w14:ligatures w14:val="none"/>
        </w:rPr>
      </w:pPr>
    </w:p>
    <w:p w14:paraId="6041EFEB" w14:textId="77777777" w:rsidR="00E34642" w:rsidRDefault="00E34642" w:rsidP="004F7AF4">
      <w:pPr>
        <w:spacing w:after="0" w:line="360" w:lineRule="atLeast"/>
        <w:jc w:val="center"/>
        <w:rPr>
          <w:rFonts w:ascii="Helvetica Neue" w:eastAsia="Times New Roman" w:hAnsi="Helvetica Neue" w:cs="Times New Roman"/>
          <w:color w:val="000000" w:themeColor="text1"/>
          <w:kern w:val="0"/>
          <w:sz w:val="32"/>
          <w:szCs w:val="32"/>
          <w14:ligatures w14:val="none"/>
        </w:rPr>
      </w:pPr>
    </w:p>
    <w:p w14:paraId="34AF8A98" w14:textId="77777777" w:rsidR="00E34642" w:rsidRDefault="00E34642" w:rsidP="004F7AF4">
      <w:pPr>
        <w:spacing w:after="0" w:line="360" w:lineRule="atLeast"/>
        <w:jc w:val="center"/>
        <w:rPr>
          <w:rFonts w:ascii="Helvetica Neue" w:eastAsia="Times New Roman" w:hAnsi="Helvetica Neue" w:cs="Times New Roman"/>
          <w:color w:val="000000" w:themeColor="text1"/>
          <w:kern w:val="0"/>
          <w:sz w:val="32"/>
          <w:szCs w:val="32"/>
          <w14:ligatures w14:val="none"/>
        </w:rPr>
      </w:pPr>
    </w:p>
    <w:p w14:paraId="2CE9B024" w14:textId="77777777" w:rsidR="00E34642" w:rsidRDefault="00E34642" w:rsidP="004F7AF4">
      <w:pPr>
        <w:spacing w:after="0" w:line="360" w:lineRule="atLeast"/>
        <w:jc w:val="center"/>
        <w:rPr>
          <w:rFonts w:ascii="Helvetica Neue" w:eastAsia="Times New Roman" w:hAnsi="Helvetica Neue" w:cs="Times New Roman"/>
          <w:color w:val="000000" w:themeColor="text1"/>
          <w:kern w:val="0"/>
          <w:sz w:val="32"/>
          <w:szCs w:val="32"/>
          <w14:ligatures w14:val="none"/>
        </w:rPr>
      </w:pPr>
    </w:p>
    <w:p w14:paraId="1C6CAE4F" w14:textId="77777777" w:rsidR="00E34642" w:rsidRDefault="00E34642" w:rsidP="004F7AF4">
      <w:pPr>
        <w:spacing w:after="0" w:line="360" w:lineRule="atLeast"/>
        <w:rPr>
          <w:rFonts w:ascii="Helvetica Neue" w:eastAsia="Times New Roman" w:hAnsi="Helvetica Neue" w:cs="Times New Roman"/>
          <w:color w:val="000000" w:themeColor="text1"/>
          <w:kern w:val="0"/>
          <w14:ligatures w14:val="none"/>
        </w:rPr>
      </w:pPr>
    </w:p>
    <w:p w14:paraId="4E57170F" w14:textId="77777777" w:rsidR="004F7AF4" w:rsidRPr="004F7AF4" w:rsidRDefault="004F7AF4" w:rsidP="004F7AF4">
      <w:pPr>
        <w:spacing w:after="0" w:line="420" w:lineRule="atLeast"/>
        <w:rPr>
          <w:rFonts w:ascii="Helvetica Neue" w:eastAsia="Times New Roman" w:hAnsi="Helvetica Neue" w:cs="Times New Roman"/>
          <w:b/>
          <w:bCs/>
          <w:color w:val="000000" w:themeColor="text1"/>
          <w:kern w:val="0"/>
          <w:sz w:val="30"/>
          <w:szCs w:val="30"/>
          <w14:ligatures w14:val="none"/>
        </w:rPr>
      </w:pPr>
      <w:r w:rsidRPr="004F7AF4">
        <w:rPr>
          <w:rFonts w:ascii="Helvetica Neue" w:eastAsia="Times New Roman" w:hAnsi="Helvetica Neue" w:cs="Times New Roman"/>
          <w:b/>
          <w:bCs/>
          <w:color w:val="000000" w:themeColor="text1"/>
          <w:kern w:val="0"/>
          <w:sz w:val="30"/>
          <w:szCs w:val="30"/>
          <w14:ligatures w14:val="none"/>
        </w:rPr>
        <w:lastRenderedPageBreak/>
        <w:t>1. Identify Your Specific Limits</w:t>
      </w:r>
    </w:p>
    <w:p w14:paraId="7E1C8BD0" w14:textId="77777777" w:rsidR="004F7AF4" w:rsidRPr="004F7AF4" w:rsidRDefault="004F7AF4" w:rsidP="004F7AF4">
      <w:pPr>
        <w:spacing w:after="0" w:line="360" w:lineRule="atLeast"/>
        <w:rPr>
          <w:rFonts w:ascii="Helvetica Neue" w:eastAsia="Times New Roman" w:hAnsi="Helvetica Neue" w:cs="Times New Roman"/>
          <w:color w:val="000000" w:themeColor="text1"/>
          <w:kern w:val="0"/>
          <w14:ligatures w14:val="none"/>
        </w:rPr>
      </w:pPr>
      <w:r w:rsidRPr="004F7AF4">
        <w:rPr>
          <w:rFonts w:ascii="Helvetica Neue" w:eastAsia="Times New Roman" w:hAnsi="Helvetica Neue" w:cs="Times New Roman"/>
          <w:color w:val="000000" w:themeColor="text1"/>
          <w:kern w:val="0"/>
          <w14:ligatures w14:val="none"/>
        </w:rPr>
        <w:t>Before communicating with family, determine exactly where your stress originates. Consider these categories: </w:t>
      </w:r>
    </w:p>
    <w:p w14:paraId="282CA3F3" w14:textId="77777777" w:rsidR="004F7AF4" w:rsidRPr="004F7AF4" w:rsidRDefault="004F7AF4" w:rsidP="004F7AF4">
      <w:pPr>
        <w:numPr>
          <w:ilvl w:val="0"/>
          <w:numId w:val="10"/>
        </w:numPr>
        <w:spacing w:after="180" w:line="360" w:lineRule="atLeast"/>
        <w:rPr>
          <w:rFonts w:ascii="Helvetica Neue" w:eastAsia="Times New Roman" w:hAnsi="Helvetica Neue" w:cs="Times New Roman"/>
          <w:color w:val="000000" w:themeColor="text1"/>
          <w:kern w:val="0"/>
          <w14:ligatures w14:val="none"/>
        </w:rPr>
      </w:pPr>
      <w:r w:rsidRPr="004F7AF4">
        <w:rPr>
          <w:rFonts w:ascii="Helvetica Neue" w:eastAsia="Times New Roman" w:hAnsi="Helvetica Neue" w:cs="Times New Roman"/>
          <w:b/>
          <w:bCs/>
          <w:color w:val="000000" w:themeColor="text1"/>
          <w:kern w:val="0"/>
          <w14:ligatures w14:val="none"/>
        </w:rPr>
        <w:t>Time:</w:t>
      </w:r>
      <w:r w:rsidRPr="004F7AF4">
        <w:rPr>
          <w:rFonts w:ascii="Helvetica Neue" w:eastAsia="Times New Roman" w:hAnsi="Helvetica Neue" w:cs="Times New Roman"/>
          <w:color w:val="000000" w:themeColor="text1"/>
          <w:kern w:val="0"/>
          <w14:ligatures w14:val="none"/>
        </w:rPr>
        <w:t> Set limits on how long you can listen to concerns (e.g., "I have 20 minutes to talk before I need to start my evening routine").</w:t>
      </w:r>
    </w:p>
    <w:p w14:paraId="539A5EA5" w14:textId="77777777" w:rsidR="004F7AF4" w:rsidRPr="004F7AF4" w:rsidRDefault="004F7AF4" w:rsidP="004F7AF4">
      <w:pPr>
        <w:numPr>
          <w:ilvl w:val="0"/>
          <w:numId w:val="10"/>
        </w:numPr>
        <w:spacing w:after="180" w:line="360" w:lineRule="atLeast"/>
        <w:rPr>
          <w:rFonts w:ascii="Helvetica Neue" w:eastAsia="Times New Roman" w:hAnsi="Helvetica Neue" w:cs="Times New Roman"/>
          <w:color w:val="000000" w:themeColor="text1"/>
          <w:kern w:val="0"/>
          <w14:ligatures w14:val="none"/>
        </w:rPr>
      </w:pPr>
      <w:r w:rsidRPr="004F7AF4">
        <w:rPr>
          <w:rFonts w:ascii="Helvetica Neue" w:eastAsia="Times New Roman" w:hAnsi="Helvetica Neue" w:cs="Times New Roman"/>
          <w:b/>
          <w:bCs/>
          <w:color w:val="000000" w:themeColor="text1"/>
          <w:kern w:val="0"/>
          <w14:ligatures w14:val="none"/>
        </w:rPr>
        <w:t>Emotional:</w:t>
      </w:r>
      <w:r w:rsidRPr="004F7AF4">
        <w:rPr>
          <w:rFonts w:ascii="Helvetica Neue" w:eastAsia="Times New Roman" w:hAnsi="Helvetica Neue" w:cs="Times New Roman"/>
          <w:color w:val="000000" w:themeColor="text1"/>
          <w:kern w:val="0"/>
          <w14:ligatures w14:val="none"/>
        </w:rPr>
        <w:t> Decide what topics are off-limits or when you need space to process your own emotions.</w:t>
      </w:r>
    </w:p>
    <w:p w14:paraId="642DB0B6" w14:textId="77777777" w:rsidR="004F7AF4" w:rsidRPr="004F7AF4" w:rsidRDefault="004F7AF4" w:rsidP="004F7AF4">
      <w:pPr>
        <w:numPr>
          <w:ilvl w:val="0"/>
          <w:numId w:val="10"/>
        </w:numPr>
        <w:spacing w:after="180" w:line="360" w:lineRule="atLeast"/>
        <w:rPr>
          <w:rFonts w:ascii="Helvetica Neue" w:eastAsia="Times New Roman" w:hAnsi="Helvetica Neue" w:cs="Times New Roman"/>
          <w:color w:val="000000" w:themeColor="text1"/>
          <w:kern w:val="0"/>
          <w14:ligatures w14:val="none"/>
        </w:rPr>
      </w:pPr>
      <w:r w:rsidRPr="004F7AF4">
        <w:rPr>
          <w:rFonts w:ascii="Helvetica Neue" w:eastAsia="Times New Roman" w:hAnsi="Helvetica Neue" w:cs="Times New Roman"/>
          <w:b/>
          <w:bCs/>
          <w:color w:val="000000" w:themeColor="text1"/>
          <w:kern w:val="0"/>
          <w14:ligatures w14:val="none"/>
        </w:rPr>
        <w:t>Financial/Practical:</w:t>
      </w:r>
      <w:r w:rsidRPr="004F7AF4">
        <w:rPr>
          <w:rFonts w:ascii="Helvetica Neue" w:eastAsia="Times New Roman" w:hAnsi="Helvetica Neue" w:cs="Times New Roman"/>
          <w:color w:val="000000" w:themeColor="text1"/>
          <w:kern w:val="0"/>
          <w14:ligatures w14:val="none"/>
        </w:rPr>
        <w:t> Define how much money or practical help (e.g., rides, chores) you can realistically provide without enabling.</w:t>
      </w:r>
    </w:p>
    <w:p w14:paraId="47E12EFA" w14:textId="77777777" w:rsidR="004F7AF4" w:rsidRPr="004F7AF4" w:rsidRDefault="004F7AF4" w:rsidP="004F7AF4">
      <w:pPr>
        <w:numPr>
          <w:ilvl w:val="0"/>
          <w:numId w:val="10"/>
        </w:numPr>
        <w:spacing w:after="180" w:line="360" w:lineRule="atLeast"/>
        <w:rPr>
          <w:rFonts w:ascii="Helvetica Neue" w:eastAsia="Times New Roman" w:hAnsi="Helvetica Neue" w:cs="Times New Roman"/>
          <w:color w:val="000000" w:themeColor="text1"/>
          <w:kern w:val="0"/>
          <w14:ligatures w14:val="none"/>
        </w:rPr>
      </w:pPr>
      <w:r w:rsidRPr="004F7AF4">
        <w:rPr>
          <w:rFonts w:ascii="Helvetica Neue" w:eastAsia="Times New Roman" w:hAnsi="Helvetica Neue" w:cs="Times New Roman"/>
          <w:b/>
          <w:bCs/>
          <w:color w:val="000000" w:themeColor="text1"/>
          <w:kern w:val="0"/>
          <w14:ligatures w14:val="none"/>
        </w:rPr>
        <w:t>Behavioral:</w:t>
      </w:r>
      <w:r w:rsidRPr="004F7AF4">
        <w:rPr>
          <w:rFonts w:ascii="Helvetica Neue" w:eastAsia="Times New Roman" w:hAnsi="Helvetica Neue" w:cs="Times New Roman"/>
          <w:color w:val="000000" w:themeColor="text1"/>
          <w:kern w:val="0"/>
          <w14:ligatures w14:val="none"/>
        </w:rPr>
        <w:t> Establish house rules regarding disruptive behavior, substance use, or personal hygiene. </w:t>
      </w:r>
    </w:p>
    <w:p w14:paraId="24D40623" w14:textId="77777777" w:rsidR="004F7AF4" w:rsidRPr="004F7AF4" w:rsidRDefault="004F7AF4" w:rsidP="004F7AF4">
      <w:pPr>
        <w:spacing w:after="0" w:line="420" w:lineRule="atLeast"/>
        <w:rPr>
          <w:rFonts w:ascii="Helvetica Neue" w:eastAsia="Times New Roman" w:hAnsi="Helvetica Neue" w:cs="Times New Roman"/>
          <w:b/>
          <w:bCs/>
          <w:color w:val="000000" w:themeColor="text1"/>
          <w:kern w:val="0"/>
          <w:sz w:val="30"/>
          <w:szCs w:val="30"/>
          <w14:ligatures w14:val="none"/>
        </w:rPr>
      </w:pPr>
      <w:r w:rsidRPr="004F7AF4">
        <w:rPr>
          <w:rFonts w:ascii="Helvetica Neue" w:eastAsia="Times New Roman" w:hAnsi="Helvetica Neue" w:cs="Times New Roman"/>
          <w:b/>
          <w:bCs/>
          <w:color w:val="000000" w:themeColor="text1"/>
          <w:kern w:val="0"/>
          <w:sz w:val="30"/>
          <w:szCs w:val="30"/>
          <w14:ligatures w14:val="none"/>
        </w:rPr>
        <w:t>2. Communicate Clearly and Assertively</w:t>
      </w:r>
    </w:p>
    <w:p w14:paraId="74FC33F8" w14:textId="77777777" w:rsidR="004F7AF4" w:rsidRPr="004F7AF4" w:rsidRDefault="004F7AF4" w:rsidP="004F7AF4">
      <w:pPr>
        <w:spacing w:after="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color w:val="000000" w:themeColor="text1"/>
          <w:kern w:val="0"/>
          <w:sz w:val="22"/>
          <w:szCs w:val="22"/>
          <w14:ligatures w14:val="none"/>
        </w:rPr>
        <w:t>Use the </w:t>
      </w:r>
      <w:r w:rsidRPr="004F7AF4">
        <w:rPr>
          <w:rFonts w:ascii="Helvetica Neue" w:eastAsia="Times New Roman" w:hAnsi="Helvetica Neue" w:cs="Times New Roman"/>
          <w:b/>
          <w:bCs/>
          <w:color w:val="000000" w:themeColor="text1"/>
          <w:kern w:val="0"/>
          <w:sz w:val="22"/>
          <w:szCs w:val="22"/>
          <w14:ligatures w14:val="none"/>
        </w:rPr>
        <w:t>"I" Statement</w:t>
      </w:r>
      <w:r w:rsidRPr="004F7AF4">
        <w:rPr>
          <w:rFonts w:ascii="Helvetica Neue" w:eastAsia="Times New Roman" w:hAnsi="Helvetica Neue" w:cs="Times New Roman"/>
          <w:color w:val="000000" w:themeColor="text1"/>
          <w:kern w:val="0"/>
          <w:sz w:val="22"/>
          <w:szCs w:val="22"/>
          <w14:ligatures w14:val="none"/>
        </w:rPr>
        <w:t> technique to express needs without sounding accusatory or causing defensiveness. </w:t>
      </w:r>
    </w:p>
    <w:p w14:paraId="0A62A756" w14:textId="77777777" w:rsidR="004F7AF4" w:rsidRPr="004F7AF4" w:rsidRDefault="004F7AF4" w:rsidP="004F7AF4">
      <w:pPr>
        <w:numPr>
          <w:ilvl w:val="0"/>
          <w:numId w:val="11"/>
        </w:numPr>
        <w:spacing w:after="18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b/>
          <w:bCs/>
          <w:color w:val="000000" w:themeColor="text1"/>
          <w:kern w:val="0"/>
          <w:sz w:val="22"/>
          <w:szCs w:val="22"/>
          <w14:ligatures w14:val="none"/>
        </w:rPr>
        <w:t>Example:</w:t>
      </w:r>
      <w:r w:rsidRPr="004F7AF4">
        <w:rPr>
          <w:rFonts w:ascii="Helvetica Neue" w:eastAsia="Times New Roman" w:hAnsi="Helvetica Neue" w:cs="Times New Roman"/>
          <w:color w:val="000000" w:themeColor="text1"/>
          <w:kern w:val="0"/>
          <w:sz w:val="22"/>
          <w:szCs w:val="22"/>
          <w14:ligatures w14:val="none"/>
        </w:rPr>
        <w:t> "I feel overwhelmed when our conversations last over an hour. I need to keep our calls to 30 minutes so I can recharge".</w:t>
      </w:r>
    </w:p>
    <w:p w14:paraId="05BA33A3" w14:textId="77777777" w:rsidR="004F7AF4" w:rsidRPr="004F7AF4" w:rsidRDefault="004F7AF4" w:rsidP="004F7AF4">
      <w:pPr>
        <w:numPr>
          <w:ilvl w:val="0"/>
          <w:numId w:val="11"/>
        </w:numPr>
        <w:spacing w:after="18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b/>
          <w:bCs/>
          <w:color w:val="000000" w:themeColor="text1"/>
          <w:kern w:val="0"/>
          <w:sz w:val="22"/>
          <w:szCs w:val="22"/>
          <w14:ligatures w14:val="none"/>
        </w:rPr>
        <w:t>Be Direct:</w:t>
      </w:r>
      <w:r w:rsidRPr="004F7AF4">
        <w:rPr>
          <w:rFonts w:ascii="Helvetica Neue" w:eastAsia="Times New Roman" w:hAnsi="Helvetica Neue" w:cs="Times New Roman"/>
          <w:color w:val="000000" w:themeColor="text1"/>
          <w:kern w:val="0"/>
          <w:sz w:val="22"/>
          <w:szCs w:val="22"/>
          <w14:ligatures w14:val="none"/>
        </w:rPr>
        <w:t> Avoid over-explaining or apologizing for your needs. Clarity ensures everyone understands the expectations. </w:t>
      </w:r>
    </w:p>
    <w:p w14:paraId="535B99D4" w14:textId="77777777" w:rsidR="004F7AF4" w:rsidRPr="004F7AF4" w:rsidRDefault="004F7AF4" w:rsidP="004F7AF4">
      <w:pPr>
        <w:spacing w:after="0" w:line="420" w:lineRule="atLeast"/>
        <w:rPr>
          <w:rFonts w:ascii="Helvetica Neue" w:eastAsia="Times New Roman" w:hAnsi="Helvetica Neue" w:cs="Times New Roman"/>
          <w:b/>
          <w:bCs/>
          <w:color w:val="000000" w:themeColor="text1"/>
          <w:kern w:val="0"/>
          <w:sz w:val="30"/>
          <w:szCs w:val="30"/>
          <w14:ligatures w14:val="none"/>
        </w:rPr>
      </w:pPr>
      <w:r w:rsidRPr="004F7AF4">
        <w:rPr>
          <w:rFonts w:ascii="Helvetica Neue" w:eastAsia="Times New Roman" w:hAnsi="Helvetica Neue" w:cs="Times New Roman"/>
          <w:b/>
          <w:bCs/>
          <w:color w:val="000000" w:themeColor="text1"/>
          <w:kern w:val="0"/>
          <w:sz w:val="30"/>
          <w:szCs w:val="30"/>
          <w14:ligatures w14:val="none"/>
        </w:rPr>
        <w:t>3. Follow Through with Consequences</w:t>
      </w:r>
    </w:p>
    <w:p w14:paraId="7C293AE5" w14:textId="77777777" w:rsidR="004F7AF4" w:rsidRPr="004F7AF4" w:rsidRDefault="004F7AF4" w:rsidP="004F7AF4">
      <w:pPr>
        <w:spacing w:after="0" w:line="360" w:lineRule="atLeast"/>
        <w:rPr>
          <w:rFonts w:ascii="Helvetica Neue" w:eastAsia="Times New Roman" w:hAnsi="Helvetica Neue" w:cs="Times New Roman"/>
          <w:color w:val="000000" w:themeColor="text1"/>
          <w:kern w:val="0"/>
          <w14:ligatures w14:val="none"/>
        </w:rPr>
      </w:pPr>
      <w:r w:rsidRPr="004F7AF4">
        <w:rPr>
          <w:rFonts w:ascii="Helvetica Neue" w:eastAsia="Times New Roman" w:hAnsi="Helvetica Neue" w:cs="Times New Roman"/>
          <w:color w:val="000000" w:themeColor="text1"/>
          <w:kern w:val="0"/>
          <w14:ligatures w14:val="none"/>
        </w:rPr>
        <w:t>A boundary is only effective if it is enforced consistently. </w:t>
      </w:r>
    </w:p>
    <w:p w14:paraId="54C55E13" w14:textId="77777777" w:rsidR="004F7AF4" w:rsidRPr="004F7AF4" w:rsidRDefault="004F7AF4" w:rsidP="004F7AF4">
      <w:pPr>
        <w:numPr>
          <w:ilvl w:val="0"/>
          <w:numId w:val="12"/>
        </w:numPr>
        <w:spacing w:after="18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b/>
          <w:bCs/>
          <w:color w:val="000000" w:themeColor="text1"/>
          <w:kern w:val="0"/>
          <w:sz w:val="22"/>
          <w:szCs w:val="22"/>
          <w14:ligatures w14:val="none"/>
        </w:rPr>
        <w:t>Action-Response-Outcome:</w:t>
      </w:r>
      <w:r w:rsidRPr="004F7AF4">
        <w:rPr>
          <w:rFonts w:ascii="Helvetica Neue" w:eastAsia="Times New Roman" w:hAnsi="Helvetica Neue" w:cs="Times New Roman"/>
          <w:color w:val="000000" w:themeColor="text1"/>
          <w:kern w:val="0"/>
          <w:sz w:val="22"/>
          <w:szCs w:val="22"/>
          <w14:ligatures w14:val="none"/>
        </w:rPr>
        <w:t> If a boundary is broken, state it clearly: "When you continue to yell after I asked you to stop, I am going to end this conversation and leave the room".</w:t>
      </w:r>
    </w:p>
    <w:p w14:paraId="32B6D48C" w14:textId="77777777" w:rsidR="004F7AF4" w:rsidRPr="004F7AF4" w:rsidRDefault="004F7AF4" w:rsidP="004F7AF4">
      <w:pPr>
        <w:numPr>
          <w:ilvl w:val="0"/>
          <w:numId w:val="12"/>
        </w:numPr>
        <w:spacing w:after="18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b/>
          <w:bCs/>
          <w:color w:val="000000" w:themeColor="text1"/>
          <w:kern w:val="0"/>
          <w:sz w:val="22"/>
          <w:szCs w:val="22"/>
          <w14:ligatures w14:val="none"/>
        </w:rPr>
        <w:t>Broken Record Technique:</w:t>
      </w:r>
      <w:r w:rsidRPr="004F7AF4">
        <w:rPr>
          <w:rFonts w:ascii="Helvetica Neue" w:eastAsia="Times New Roman" w:hAnsi="Helvetica Neue" w:cs="Times New Roman"/>
          <w:color w:val="000000" w:themeColor="text1"/>
          <w:kern w:val="0"/>
          <w:sz w:val="22"/>
          <w:szCs w:val="22"/>
          <w14:ligatures w14:val="none"/>
        </w:rPr>
        <w:t> If met with pushback, calmly repeat your boundary without being deflected until the message is understood.</w:t>
      </w:r>
    </w:p>
    <w:p w14:paraId="2B04C9F0" w14:textId="77777777" w:rsidR="004F7AF4" w:rsidRPr="004F7AF4" w:rsidRDefault="004F7AF4" w:rsidP="004F7AF4">
      <w:pPr>
        <w:numPr>
          <w:ilvl w:val="0"/>
          <w:numId w:val="12"/>
        </w:numPr>
        <w:spacing w:after="18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b/>
          <w:bCs/>
          <w:color w:val="000000" w:themeColor="text1"/>
          <w:kern w:val="0"/>
          <w:sz w:val="22"/>
          <w:szCs w:val="22"/>
          <w14:ligatures w14:val="none"/>
        </w:rPr>
        <w:t>Avoid Guilt:</w:t>
      </w:r>
      <w:r w:rsidRPr="004F7AF4">
        <w:rPr>
          <w:rFonts w:ascii="Helvetica Neue" w:eastAsia="Times New Roman" w:hAnsi="Helvetica Neue" w:cs="Times New Roman"/>
          <w:color w:val="000000" w:themeColor="text1"/>
          <w:kern w:val="0"/>
          <w:sz w:val="22"/>
          <w:szCs w:val="22"/>
          <w14:ligatures w14:val="none"/>
        </w:rPr>
        <w:t> Remind yourself that enforcing consequences is not a lack of love; it is a way to protect the relationship's longevity. </w:t>
      </w:r>
    </w:p>
    <w:p w14:paraId="71C3D62C" w14:textId="77777777" w:rsidR="004F7AF4" w:rsidRPr="004F7AF4" w:rsidRDefault="004F7AF4" w:rsidP="004F7AF4">
      <w:pPr>
        <w:spacing w:after="0" w:line="420" w:lineRule="atLeast"/>
        <w:rPr>
          <w:rFonts w:ascii="Helvetica Neue" w:eastAsia="Times New Roman" w:hAnsi="Helvetica Neue" w:cs="Times New Roman"/>
          <w:b/>
          <w:bCs/>
          <w:color w:val="000000" w:themeColor="text1"/>
          <w:kern w:val="0"/>
          <w:sz w:val="30"/>
          <w:szCs w:val="30"/>
          <w14:ligatures w14:val="none"/>
        </w:rPr>
      </w:pPr>
      <w:r w:rsidRPr="004F7AF4">
        <w:rPr>
          <w:rFonts w:ascii="Helvetica Neue" w:eastAsia="Times New Roman" w:hAnsi="Helvetica Neue" w:cs="Times New Roman"/>
          <w:b/>
          <w:bCs/>
          <w:color w:val="000000" w:themeColor="text1"/>
          <w:kern w:val="0"/>
          <w:sz w:val="30"/>
          <w:szCs w:val="30"/>
          <w14:ligatures w14:val="none"/>
        </w:rPr>
        <w:t>4. Leverage Professional Support</w:t>
      </w:r>
    </w:p>
    <w:p w14:paraId="00FC5BF6" w14:textId="77777777" w:rsidR="004F7AF4" w:rsidRPr="004F7AF4" w:rsidRDefault="004F7AF4" w:rsidP="004F7AF4">
      <w:pPr>
        <w:spacing w:after="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color w:val="000000" w:themeColor="text1"/>
          <w:kern w:val="0"/>
          <w:sz w:val="22"/>
          <w:szCs w:val="22"/>
          <w14:ligatures w14:val="none"/>
        </w:rPr>
        <w:t>Setting boundaries in complex family dynamics can be isolating. </w:t>
      </w:r>
    </w:p>
    <w:p w14:paraId="6C609726" w14:textId="77777777" w:rsidR="004F7AF4" w:rsidRPr="004F7AF4" w:rsidRDefault="004F7AF4" w:rsidP="004F7AF4">
      <w:pPr>
        <w:numPr>
          <w:ilvl w:val="0"/>
          <w:numId w:val="13"/>
        </w:numPr>
        <w:spacing w:after="18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b/>
          <w:bCs/>
          <w:color w:val="000000" w:themeColor="text1"/>
          <w:kern w:val="0"/>
          <w:sz w:val="22"/>
          <w:szCs w:val="22"/>
          <w14:ligatures w14:val="none"/>
        </w:rPr>
        <w:t>Individual Therapy:</w:t>
      </w:r>
      <w:r w:rsidRPr="004F7AF4">
        <w:rPr>
          <w:rFonts w:ascii="Helvetica Neue" w:eastAsia="Times New Roman" w:hAnsi="Helvetica Neue" w:cs="Times New Roman"/>
          <w:color w:val="000000" w:themeColor="text1"/>
          <w:kern w:val="0"/>
          <w:sz w:val="22"/>
          <w:szCs w:val="22"/>
          <w14:ligatures w14:val="none"/>
        </w:rPr>
        <w:t> A therapist can help identify dysfunctional patterns and provide tools for setting limits.</w:t>
      </w:r>
    </w:p>
    <w:p w14:paraId="199931EA" w14:textId="77777777" w:rsidR="00EC03BB" w:rsidRDefault="004F7AF4" w:rsidP="00EC03BB">
      <w:pPr>
        <w:numPr>
          <w:ilvl w:val="0"/>
          <w:numId w:val="13"/>
        </w:numPr>
        <w:spacing w:after="18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b/>
          <w:bCs/>
          <w:color w:val="000000" w:themeColor="text1"/>
          <w:kern w:val="0"/>
          <w:sz w:val="22"/>
          <w:szCs w:val="22"/>
          <w14:ligatures w14:val="none"/>
        </w:rPr>
        <w:t>Family Counseling:</w:t>
      </w:r>
      <w:r w:rsidRPr="004F7AF4">
        <w:rPr>
          <w:rFonts w:ascii="Helvetica Neue" w:eastAsia="Times New Roman" w:hAnsi="Helvetica Neue" w:cs="Times New Roman"/>
          <w:color w:val="000000" w:themeColor="text1"/>
          <w:kern w:val="0"/>
          <w:sz w:val="22"/>
          <w:szCs w:val="22"/>
          <w14:ligatures w14:val="none"/>
        </w:rPr>
        <w:t> Engaging a professional can facilitate safe conversations about mutual expectations.</w:t>
      </w:r>
    </w:p>
    <w:p w14:paraId="45F495B1" w14:textId="7AD6B2E0" w:rsidR="004F7AF4" w:rsidRPr="004F7AF4" w:rsidRDefault="004F7AF4" w:rsidP="00EC03BB">
      <w:pPr>
        <w:numPr>
          <w:ilvl w:val="0"/>
          <w:numId w:val="13"/>
        </w:numPr>
        <w:spacing w:after="18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b/>
          <w:bCs/>
          <w:color w:val="000000" w:themeColor="text1"/>
          <w:kern w:val="0"/>
          <w:sz w:val="22"/>
          <w:szCs w:val="22"/>
          <w14:ligatures w14:val="none"/>
        </w:rPr>
        <w:t>Support Groups:</w:t>
      </w:r>
      <w:r w:rsidRPr="004F7AF4">
        <w:rPr>
          <w:rFonts w:ascii="Helvetica Neue" w:eastAsia="Times New Roman" w:hAnsi="Helvetica Neue" w:cs="Times New Roman"/>
          <w:color w:val="000000" w:themeColor="text1"/>
          <w:kern w:val="0"/>
          <w:sz w:val="22"/>
          <w:szCs w:val="22"/>
          <w14:ligatures w14:val="none"/>
        </w:rPr>
        <w:t> Organizations like NAMI (National Alliance on Mental Illness) offer resources for families navigating these challenges. </w:t>
      </w:r>
    </w:p>
    <w:p w14:paraId="02CC2E5E" w14:textId="251C9F46" w:rsidR="004F7AF4" w:rsidRPr="004F7AF4" w:rsidRDefault="004F7AF4" w:rsidP="004F7AF4">
      <w:pPr>
        <w:spacing w:after="0" w:line="360" w:lineRule="atLeast"/>
        <w:rPr>
          <w:rFonts w:ascii="Helvetica Neue" w:eastAsia="Times New Roman" w:hAnsi="Helvetica Neue" w:cs="Times New Roman"/>
          <w:color w:val="000000" w:themeColor="text1"/>
          <w:kern w:val="0"/>
          <w14:ligatures w14:val="none"/>
        </w:rPr>
      </w:pPr>
      <w:r w:rsidRPr="004F7AF4">
        <w:rPr>
          <w:rFonts w:ascii="Helvetica Neue" w:eastAsia="Times New Roman" w:hAnsi="Helvetica Neue" w:cs="Times New Roman"/>
          <w:color w:val="000000" w:themeColor="text1"/>
          <w:kern w:val="0"/>
          <w14:ligatures w14:val="none"/>
        </w:rPr>
        <w:lastRenderedPageBreak/>
        <w:t>Creating boundaries with family when mental illness is involved means clearly defining your limits (time, topics, finances) using calm "I" statements, being consistent, and preparing for pushback, all while prioritizing your own mental health as a form of self-care, potentially with professional support to navigate complex family dynamics. Key steps involve journaling to identify needs, communicating assertively (e.g., "I need space to decompress"), establishing consequences, practicing saying "no," and seeking therapy or support groups for guidance. </w:t>
      </w:r>
    </w:p>
    <w:p w14:paraId="1946DFA7" w14:textId="77777777" w:rsidR="004F7AF4" w:rsidRPr="004F7AF4" w:rsidRDefault="004F7AF4" w:rsidP="004F7AF4">
      <w:pPr>
        <w:spacing w:after="0" w:line="360" w:lineRule="atLeast"/>
        <w:rPr>
          <w:rFonts w:ascii="Helvetica Neue" w:eastAsia="Times New Roman" w:hAnsi="Helvetica Neue" w:cs="Times New Roman"/>
          <w:color w:val="000000" w:themeColor="text1"/>
          <w:kern w:val="0"/>
          <w14:ligatures w14:val="none"/>
        </w:rPr>
      </w:pPr>
    </w:p>
    <w:p w14:paraId="6E1B7A27" w14:textId="77777777" w:rsidR="004F7AF4" w:rsidRPr="004F7AF4" w:rsidRDefault="004F7AF4" w:rsidP="004F7AF4">
      <w:pPr>
        <w:spacing w:after="0" w:line="420" w:lineRule="atLeast"/>
        <w:rPr>
          <w:rFonts w:ascii="Helvetica Neue" w:eastAsia="Times New Roman" w:hAnsi="Helvetica Neue" w:cs="Times New Roman"/>
          <w:b/>
          <w:bCs/>
          <w:color w:val="000000" w:themeColor="text1"/>
          <w:kern w:val="0"/>
          <w:sz w:val="30"/>
          <w:szCs w:val="30"/>
          <w14:ligatures w14:val="none"/>
        </w:rPr>
      </w:pPr>
      <w:hyperlink r:id="rId6" w:history="1">
        <w:r w:rsidRPr="004F7AF4">
          <w:rPr>
            <w:rFonts w:ascii="Helvetica Neue" w:eastAsia="Times New Roman" w:hAnsi="Helvetica Neue" w:cs="Times New Roman"/>
            <w:b/>
            <w:bCs/>
            <w:color w:val="000000" w:themeColor="text1"/>
            <w:kern w:val="0"/>
            <w:sz w:val="30"/>
            <w:szCs w:val="30"/>
            <w:u w:val="single"/>
            <w14:ligatures w14:val="none"/>
          </w:rPr>
          <w:t>Identify Your Needs</w:t>
        </w:r>
      </w:hyperlink>
    </w:p>
    <w:p w14:paraId="2F2A183E" w14:textId="77777777" w:rsidR="004F7AF4" w:rsidRPr="004F7AF4" w:rsidRDefault="004F7AF4" w:rsidP="004F7AF4">
      <w:pPr>
        <w:numPr>
          <w:ilvl w:val="0"/>
          <w:numId w:val="5"/>
        </w:numPr>
        <w:spacing w:after="180" w:line="360" w:lineRule="atLeast"/>
        <w:rPr>
          <w:rFonts w:ascii="Helvetica Neue" w:eastAsia="Times New Roman" w:hAnsi="Helvetica Neue" w:cs="Times New Roman"/>
          <w:color w:val="000000" w:themeColor="text1"/>
          <w:kern w:val="0"/>
          <w14:ligatures w14:val="none"/>
        </w:rPr>
      </w:pPr>
      <w:r w:rsidRPr="004F7AF4">
        <w:rPr>
          <w:rFonts w:ascii="Helvetica Neue" w:eastAsia="Times New Roman" w:hAnsi="Helvetica Neue" w:cs="Times New Roman"/>
          <w:b/>
          <w:bCs/>
          <w:color w:val="000000" w:themeColor="text1"/>
          <w:kern w:val="0"/>
          <w14:ligatures w14:val="none"/>
        </w:rPr>
        <w:t>Reflect:</w:t>
      </w:r>
      <w:r w:rsidRPr="004F7AF4">
        <w:rPr>
          <w:rFonts w:ascii="Helvetica Neue" w:eastAsia="Times New Roman" w:hAnsi="Helvetica Neue" w:cs="Times New Roman"/>
          <w:color w:val="000000" w:themeColor="text1"/>
          <w:kern w:val="0"/>
          <w14:ligatures w14:val="none"/>
        </w:rPr>
        <w:t> Determine what situations cause stress or resentment (e.g., specific topics, financial requests, time limits).</w:t>
      </w:r>
    </w:p>
    <w:p w14:paraId="7CF0C67B" w14:textId="77777777" w:rsidR="004F7AF4" w:rsidRPr="004F7AF4" w:rsidRDefault="004F7AF4" w:rsidP="004F7AF4">
      <w:pPr>
        <w:numPr>
          <w:ilvl w:val="0"/>
          <w:numId w:val="5"/>
        </w:numPr>
        <w:spacing w:after="180" w:line="360" w:lineRule="atLeast"/>
        <w:rPr>
          <w:rFonts w:ascii="Helvetica Neue" w:eastAsia="Times New Roman" w:hAnsi="Helvetica Neue" w:cs="Times New Roman"/>
          <w:color w:val="000000" w:themeColor="text1"/>
          <w:kern w:val="0"/>
          <w14:ligatures w14:val="none"/>
        </w:rPr>
      </w:pPr>
      <w:r w:rsidRPr="004F7AF4">
        <w:rPr>
          <w:rFonts w:ascii="Helvetica Neue" w:eastAsia="Times New Roman" w:hAnsi="Helvetica Neue" w:cs="Times New Roman"/>
          <w:b/>
          <w:bCs/>
          <w:color w:val="000000" w:themeColor="text1"/>
          <w:kern w:val="0"/>
          <w14:ligatures w14:val="none"/>
        </w:rPr>
        <w:t>Write it Down:</w:t>
      </w:r>
      <w:r w:rsidRPr="004F7AF4">
        <w:rPr>
          <w:rFonts w:ascii="Helvetica Neue" w:eastAsia="Times New Roman" w:hAnsi="Helvetica Neue" w:cs="Times New Roman"/>
          <w:color w:val="000000" w:themeColor="text1"/>
          <w:kern w:val="0"/>
          <w14:ligatures w14:val="none"/>
        </w:rPr>
        <w:t> Journaling helps clarify your thoughts and feelings before talking to family. </w:t>
      </w:r>
    </w:p>
    <w:p w14:paraId="3BFB5339" w14:textId="77777777" w:rsidR="004F7AF4" w:rsidRPr="004F7AF4" w:rsidRDefault="004F7AF4" w:rsidP="004F7AF4">
      <w:pPr>
        <w:spacing w:after="0" w:line="420" w:lineRule="atLeast"/>
        <w:rPr>
          <w:rFonts w:ascii="Helvetica Neue" w:eastAsia="Times New Roman" w:hAnsi="Helvetica Neue" w:cs="Times New Roman"/>
          <w:b/>
          <w:bCs/>
          <w:color w:val="000000" w:themeColor="text1"/>
          <w:kern w:val="0"/>
          <w:sz w:val="30"/>
          <w:szCs w:val="30"/>
          <w14:ligatures w14:val="none"/>
        </w:rPr>
      </w:pPr>
      <w:hyperlink r:id="rId7" w:history="1">
        <w:r w:rsidRPr="004F7AF4">
          <w:rPr>
            <w:rFonts w:ascii="Helvetica Neue" w:eastAsia="Times New Roman" w:hAnsi="Helvetica Neue" w:cs="Times New Roman"/>
            <w:b/>
            <w:bCs/>
            <w:color w:val="000000" w:themeColor="text1"/>
            <w:kern w:val="0"/>
            <w:sz w:val="30"/>
            <w:szCs w:val="30"/>
            <w:u w:val="single"/>
            <w14:ligatures w14:val="none"/>
          </w:rPr>
          <w:t>Communicate Clearly</w:t>
        </w:r>
      </w:hyperlink>
    </w:p>
    <w:p w14:paraId="33B472F8" w14:textId="77777777" w:rsidR="004F7AF4" w:rsidRPr="004F7AF4" w:rsidRDefault="004F7AF4" w:rsidP="004F7AF4">
      <w:pPr>
        <w:numPr>
          <w:ilvl w:val="0"/>
          <w:numId w:val="6"/>
        </w:numPr>
        <w:spacing w:after="18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b/>
          <w:bCs/>
          <w:color w:val="000000" w:themeColor="text1"/>
          <w:kern w:val="0"/>
          <w:sz w:val="22"/>
          <w:szCs w:val="22"/>
          <w14:ligatures w14:val="none"/>
        </w:rPr>
        <w:t>Use "I" Statements:</w:t>
      </w:r>
      <w:r w:rsidRPr="004F7AF4">
        <w:rPr>
          <w:rFonts w:ascii="Helvetica Neue" w:eastAsia="Times New Roman" w:hAnsi="Helvetica Neue" w:cs="Times New Roman"/>
          <w:color w:val="000000" w:themeColor="text1"/>
          <w:kern w:val="0"/>
          <w:sz w:val="22"/>
          <w:szCs w:val="22"/>
          <w14:ligatures w14:val="none"/>
        </w:rPr>
        <w:t> Focus on your feelings, not blaming them (e.g., "I feel overwhelmed when we discuss X," not "You always bring up X").</w:t>
      </w:r>
    </w:p>
    <w:p w14:paraId="2CAB75F4" w14:textId="77777777" w:rsidR="004F7AF4" w:rsidRPr="004F7AF4" w:rsidRDefault="004F7AF4" w:rsidP="004F7AF4">
      <w:pPr>
        <w:numPr>
          <w:ilvl w:val="0"/>
          <w:numId w:val="6"/>
        </w:numPr>
        <w:spacing w:after="18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b/>
          <w:bCs/>
          <w:color w:val="000000" w:themeColor="text1"/>
          <w:kern w:val="0"/>
          <w:sz w:val="22"/>
          <w:szCs w:val="22"/>
          <w14:ligatures w14:val="none"/>
        </w:rPr>
        <w:t>Be Direct &amp; Calm:</w:t>
      </w:r>
      <w:r w:rsidRPr="004F7AF4">
        <w:rPr>
          <w:rFonts w:ascii="Helvetica Neue" w:eastAsia="Times New Roman" w:hAnsi="Helvetica Neue" w:cs="Times New Roman"/>
          <w:color w:val="000000" w:themeColor="text1"/>
          <w:kern w:val="0"/>
          <w:sz w:val="22"/>
          <w:szCs w:val="22"/>
          <w14:ligatures w14:val="none"/>
        </w:rPr>
        <w:t> State your needs simply and assertively (e.g., "I need quiet time after work to recharge").</w:t>
      </w:r>
    </w:p>
    <w:p w14:paraId="48D8CDA8" w14:textId="77777777" w:rsidR="004F7AF4" w:rsidRPr="004F7AF4" w:rsidRDefault="004F7AF4" w:rsidP="004F7AF4">
      <w:pPr>
        <w:numPr>
          <w:ilvl w:val="0"/>
          <w:numId w:val="6"/>
        </w:numPr>
        <w:spacing w:after="18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b/>
          <w:bCs/>
          <w:color w:val="000000" w:themeColor="text1"/>
          <w:kern w:val="0"/>
          <w:sz w:val="22"/>
          <w:szCs w:val="22"/>
          <w14:ligatures w14:val="none"/>
        </w:rPr>
        <w:t>Practice:</w:t>
      </w:r>
      <w:r w:rsidRPr="004F7AF4">
        <w:rPr>
          <w:rFonts w:ascii="Helvetica Neue" w:eastAsia="Times New Roman" w:hAnsi="Helvetica Neue" w:cs="Times New Roman"/>
          <w:color w:val="000000" w:themeColor="text1"/>
          <w:kern w:val="0"/>
          <w:sz w:val="22"/>
          <w:szCs w:val="22"/>
          <w14:ligatures w14:val="none"/>
        </w:rPr>
        <w:t> Rehearse with a trusted friend to reduce anxiety. </w:t>
      </w:r>
    </w:p>
    <w:p w14:paraId="405692D4" w14:textId="77777777" w:rsidR="004F7AF4" w:rsidRPr="004F7AF4" w:rsidRDefault="004F7AF4" w:rsidP="004F7AF4">
      <w:pPr>
        <w:spacing w:after="0" w:line="420" w:lineRule="atLeast"/>
        <w:rPr>
          <w:rFonts w:ascii="Helvetica Neue" w:eastAsia="Times New Roman" w:hAnsi="Helvetica Neue" w:cs="Times New Roman"/>
          <w:b/>
          <w:bCs/>
          <w:color w:val="000000" w:themeColor="text1"/>
          <w:kern w:val="0"/>
          <w:sz w:val="30"/>
          <w:szCs w:val="30"/>
          <w14:ligatures w14:val="none"/>
        </w:rPr>
      </w:pPr>
      <w:hyperlink r:id="rId8" w:history="1">
        <w:r w:rsidRPr="004F7AF4">
          <w:rPr>
            <w:rFonts w:ascii="Helvetica Neue" w:eastAsia="Times New Roman" w:hAnsi="Helvetica Neue" w:cs="Times New Roman"/>
            <w:b/>
            <w:bCs/>
            <w:color w:val="000000" w:themeColor="text1"/>
            <w:kern w:val="0"/>
            <w:sz w:val="30"/>
            <w:szCs w:val="30"/>
            <w:u w:val="single"/>
            <w14:ligatures w14:val="none"/>
          </w:rPr>
          <w:t>Establish &amp; Enforce Limits</w:t>
        </w:r>
      </w:hyperlink>
      <w:r w:rsidRPr="004F7AF4">
        <w:rPr>
          <w:rFonts w:ascii="Helvetica Neue" w:eastAsia="Times New Roman" w:hAnsi="Helvetica Neue" w:cs="Times New Roman"/>
          <w:b/>
          <w:bCs/>
          <w:color w:val="000000" w:themeColor="text1"/>
          <w:kern w:val="0"/>
          <w:sz w:val="30"/>
          <w:szCs w:val="30"/>
          <w14:ligatures w14:val="none"/>
        </w:rPr>
        <w:t> </w:t>
      </w:r>
    </w:p>
    <w:p w14:paraId="544B9EF7" w14:textId="77777777" w:rsidR="004F7AF4" w:rsidRPr="004F7AF4" w:rsidRDefault="004F7AF4" w:rsidP="004F7AF4">
      <w:pPr>
        <w:numPr>
          <w:ilvl w:val="0"/>
          <w:numId w:val="7"/>
        </w:numPr>
        <w:spacing w:after="18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b/>
          <w:bCs/>
          <w:color w:val="000000" w:themeColor="text1"/>
          <w:kern w:val="0"/>
          <w:sz w:val="22"/>
          <w:szCs w:val="22"/>
          <w14:ligatures w14:val="none"/>
        </w:rPr>
        <w:t>Start Small:</w:t>
      </w:r>
      <w:r w:rsidRPr="004F7AF4">
        <w:rPr>
          <w:rFonts w:ascii="Helvetica Neue" w:eastAsia="Times New Roman" w:hAnsi="Helvetica Neue" w:cs="Times New Roman"/>
          <w:color w:val="000000" w:themeColor="text1"/>
          <w:kern w:val="0"/>
          <w:sz w:val="22"/>
          <w:szCs w:val="22"/>
          <w14:ligatures w14:val="none"/>
        </w:rPr>
        <w:t> Begin with minor limits, like shorter phone calls.</w:t>
      </w:r>
    </w:p>
    <w:p w14:paraId="741E3C4C" w14:textId="77777777" w:rsidR="004F7AF4" w:rsidRPr="004F7AF4" w:rsidRDefault="004F7AF4" w:rsidP="004F7AF4">
      <w:pPr>
        <w:numPr>
          <w:ilvl w:val="0"/>
          <w:numId w:val="7"/>
        </w:numPr>
        <w:spacing w:after="18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b/>
          <w:bCs/>
          <w:color w:val="000000" w:themeColor="text1"/>
          <w:kern w:val="0"/>
          <w:sz w:val="22"/>
          <w:szCs w:val="22"/>
          <w14:ligatures w14:val="none"/>
        </w:rPr>
        <w:t>Be Consistent:</w:t>
      </w:r>
      <w:r w:rsidRPr="004F7AF4">
        <w:rPr>
          <w:rFonts w:ascii="Helvetica Neue" w:eastAsia="Times New Roman" w:hAnsi="Helvetica Neue" w:cs="Times New Roman"/>
          <w:color w:val="000000" w:themeColor="text1"/>
          <w:kern w:val="0"/>
          <w:sz w:val="22"/>
          <w:szCs w:val="22"/>
          <w14:ligatures w14:val="none"/>
        </w:rPr>
        <w:t> Stick to your boundaries to send clear signals.</w:t>
      </w:r>
    </w:p>
    <w:p w14:paraId="46FC3641" w14:textId="77777777" w:rsidR="004F7AF4" w:rsidRPr="004F7AF4" w:rsidRDefault="004F7AF4" w:rsidP="004F7AF4">
      <w:pPr>
        <w:numPr>
          <w:ilvl w:val="0"/>
          <w:numId w:val="7"/>
        </w:numPr>
        <w:spacing w:after="18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b/>
          <w:bCs/>
          <w:color w:val="000000" w:themeColor="text1"/>
          <w:kern w:val="0"/>
          <w:sz w:val="22"/>
          <w:szCs w:val="22"/>
          <w14:ligatures w14:val="none"/>
        </w:rPr>
        <w:t>Set Consequences:</w:t>
      </w:r>
      <w:r w:rsidRPr="004F7AF4">
        <w:rPr>
          <w:rFonts w:ascii="Helvetica Neue" w:eastAsia="Times New Roman" w:hAnsi="Helvetica Neue" w:cs="Times New Roman"/>
          <w:color w:val="000000" w:themeColor="text1"/>
          <w:kern w:val="0"/>
          <w:sz w:val="22"/>
          <w:szCs w:val="22"/>
          <w14:ligatures w14:val="none"/>
        </w:rPr>
        <w:t> Decide what you'll do if a boundary is crossed (e.g., ending a call).</w:t>
      </w:r>
    </w:p>
    <w:p w14:paraId="54BA4530" w14:textId="77777777" w:rsidR="004F7AF4" w:rsidRPr="004F7AF4" w:rsidRDefault="004F7AF4" w:rsidP="004F7AF4">
      <w:pPr>
        <w:numPr>
          <w:ilvl w:val="0"/>
          <w:numId w:val="7"/>
        </w:numPr>
        <w:spacing w:after="180" w:line="360" w:lineRule="atLeast"/>
        <w:rPr>
          <w:rFonts w:ascii="Helvetica Neue" w:eastAsia="Times New Roman" w:hAnsi="Helvetica Neue" w:cs="Times New Roman"/>
          <w:color w:val="000000" w:themeColor="text1"/>
          <w:kern w:val="0"/>
          <w:sz w:val="22"/>
          <w:szCs w:val="22"/>
          <w14:ligatures w14:val="none"/>
        </w:rPr>
      </w:pPr>
      <w:r w:rsidRPr="004F7AF4">
        <w:rPr>
          <w:rFonts w:ascii="Helvetica Neue" w:eastAsia="Times New Roman" w:hAnsi="Helvetica Neue" w:cs="Times New Roman"/>
          <w:b/>
          <w:bCs/>
          <w:color w:val="000000" w:themeColor="text1"/>
          <w:kern w:val="0"/>
          <w:sz w:val="22"/>
          <w:szCs w:val="22"/>
          <w14:ligatures w14:val="none"/>
        </w:rPr>
        <w:t>Use the "Broken Record":</w:t>
      </w:r>
      <w:r w:rsidRPr="004F7AF4">
        <w:rPr>
          <w:rFonts w:ascii="Helvetica Neue" w:eastAsia="Times New Roman" w:hAnsi="Helvetica Neue" w:cs="Times New Roman"/>
          <w:color w:val="000000" w:themeColor="text1"/>
          <w:kern w:val="0"/>
          <w:sz w:val="22"/>
          <w:szCs w:val="22"/>
          <w14:ligatures w14:val="none"/>
        </w:rPr>
        <w:t> Calmly repeat your boundary if they push (e.g., "As I said, I'm not comfortable with that"). </w:t>
      </w:r>
    </w:p>
    <w:p w14:paraId="08FD19A8" w14:textId="3EBFF83F" w:rsidR="004F7AF4" w:rsidRPr="004F7AF4" w:rsidRDefault="004F7AF4" w:rsidP="004F7AF4">
      <w:pPr>
        <w:spacing w:after="0" w:line="420" w:lineRule="atLeast"/>
        <w:rPr>
          <w:rFonts w:ascii="Helvetica Neue" w:eastAsia="Times New Roman" w:hAnsi="Helvetica Neue" w:cs="Times New Roman"/>
          <w:b/>
          <w:bCs/>
          <w:color w:val="000000" w:themeColor="text1"/>
          <w:kern w:val="0"/>
          <w:sz w:val="30"/>
          <w:szCs w:val="30"/>
          <w14:ligatures w14:val="none"/>
        </w:rPr>
      </w:pPr>
      <w:r w:rsidRPr="004F7AF4">
        <w:rPr>
          <w:rFonts w:ascii="Helvetica Neue" w:eastAsia="Times New Roman" w:hAnsi="Helvetica Neue" w:cs="Times New Roman"/>
          <w:b/>
          <w:bCs/>
          <w:color w:val="000000" w:themeColor="text1"/>
          <w:kern w:val="0"/>
          <w:sz w:val="30"/>
          <w:szCs w:val="30"/>
          <w14:ligatures w14:val="none"/>
        </w:rPr>
        <w:fldChar w:fldCharType="begin"/>
      </w:r>
      <w:r w:rsidRPr="004F7AF4">
        <w:rPr>
          <w:rFonts w:ascii="Helvetica Neue" w:eastAsia="Times New Roman" w:hAnsi="Helvetica Neue" w:cs="Times New Roman"/>
          <w:b/>
          <w:bCs/>
          <w:color w:val="000000" w:themeColor="text1"/>
          <w:kern w:val="0"/>
          <w:sz w:val="30"/>
          <w:szCs w:val="30"/>
          <w14:ligatures w14:val="none"/>
        </w:rPr>
        <w:instrText>HYPERLINK "https://www.google.com/search?client=safari&amp;rls=en&amp;q=Manage+Family+Reactions&amp;ie=UTF-8&amp;oe=UTF-8&amp;mstk=AUtExfAAQLMQiDe320R_GhuJ7u9hz6ljpg7dUHrUz5OtvlULImyaJeV1KBeUTV7aFJHsI1Nk8pGU7u7lFKx0Ei3LNOGaFAfeGzPxh66i2Ihi9cfnCMOAQQdmsABjIteFhiGiIZb4zfbeU3mgOjmdD8-KDtQqXE5P_CPTeZkZeO1OlwzP1JI&amp;csui=3&amp;ved=2ahUKEwiutPXz76CSAxWXM0QIHWQ8AnMQgK4QegQICBAA"</w:instrText>
      </w:r>
      <w:r w:rsidRPr="004F7AF4">
        <w:rPr>
          <w:rFonts w:ascii="Helvetica Neue" w:eastAsia="Times New Roman" w:hAnsi="Helvetica Neue" w:cs="Times New Roman"/>
          <w:b/>
          <w:bCs/>
          <w:color w:val="000000" w:themeColor="text1"/>
          <w:kern w:val="0"/>
          <w:sz w:val="30"/>
          <w:szCs w:val="30"/>
          <w14:ligatures w14:val="none"/>
        </w:rPr>
      </w:r>
      <w:r w:rsidRPr="004F7AF4">
        <w:rPr>
          <w:rFonts w:ascii="Helvetica Neue" w:eastAsia="Times New Roman" w:hAnsi="Helvetica Neue" w:cs="Times New Roman"/>
          <w:b/>
          <w:bCs/>
          <w:color w:val="000000" w:themeColor="text1"/>
          <w:kern w:val="0"/>
          <w:sz w:val="30"/>
          <w:szCs w:val="30"/>
          <w14:ligatures w14:val="none"/>
        </w:rPr>
        <w:fldChar w:fldCharType="separate"/>
      </w:r>
      <w:r w:rsidRPr="004F7AF4">
        <w:rPr>
          <w:rFonts w:ascii="Helvetica Neue" w:eastAsia="Times New Roman" w:hAnsi="Helvetica Neue" w:cs="Times New Roman"/>
          <w:b/>
          <w:bCs/>
          <w:color w:val="000000" w:themeColor="text1"/>
          <w:kern w:val="0"/>
          <w:sz w:val="30"/>
          <w:szCs w:val="30"/>
          <w:u w:val="single"/>
          <w14:ligatures w14:val="none"/>
        </w:rPr>
        <w:t>Manage Family Reactions</w:t>
      </w:r>
      <w:r w:rsidRPr="004F7AF4">
        <w:rPr>
          <w:rFonts w:ascii="Helvetica Neue" w:eastAsia="Times New Roman" w:hAnsi="Helvetica Neue" w:cs="Times New Roman"/>
          <w:b/>
          <w:bCs/>
          <w:color w:val="000000" w:themeColor="text1"/>
          <w:kern w:val="0"/>
          <w:sz w:val="30"/>
          <w:szCs w:val="30"/>
          <w14:ligatures w14:val="none"/>
        </w:rPr>
        <w:fldChar w:fldCharType="end"/>
      </w:r>
      <w:r w:rsidRPr="004F7AF4">
        <w:rPr>
          <w:rFonts w:ascii="Helvetica Neue" w:eastAsia="Times New Roman" w:hAnsi="Helvetica Neue" w:cs="Times New Roman"/>
          <w:b/>
          <w:bCs/>
          <w:color w:val="000000" w:themeColor="text1"/>
          <w:kern w:val="0"/>
          <w:sz w:val="30"/>
          <w:szCs w:val="30"/>
          <w14:ligatures w14:val="none"/>
        </w:rPr>
        <w:t> </w:t>
      </w:r>
    </w:p>
    <w:p w14:paraId="70CE05FD" w14:textId="77777777" w:rsidR="004F7AF4" w:rsidRPr="004F7AF4" w:rsidRDefault="004F7AF4" w:rsidP="004F7AF4">
      <w:pPr>
        <w:numPr>
          <w:ilvl w:val="0"/>
          <w:numId w:val="8"/>
        </w:numPr>
        <w:spacing w:after="180" w:line="360" w:lineRule="atLeast"/>
        <w:rPr>
          <w:rFonts w:ascii="Helvetica Neue" w:eastAsia="Times New Roman" w:hAnsi="Helvetica Neue" w:cs="Times New Roman"/>
          <w:color w:val="000000" w:themeColor="text1"/>
          <w:kern w:val="0"/>
          <w:sz w:val="21"/>
          <w:szCs w:val="21"/>
          <w14:ligatures w14:val="none"/>
        </w:rPr>
      </w:pPr>
      <w:r w:rsidRPr="004F7AF4">
        <w:rPr>
          <w:rFonts w:ascii="Helvetica Neue" w:eastAsia="Times New Roman" w:hAnsi="Helvetica Neue" w:cs="Times New Roman"/>
          <w:b/>
          <w:bCs/>
          <w:color w:val="000000" w:themeColor="text1"/>
          <w:kern w:val="0"/>
          <w:sz w:val="21"/>
          <w:szCs w:val="21"/>
          <w14:ligatures w14:val="none"/>
        </w:rPr>
        <w:t>Expect Pushback:</w:t>
      </w:r>
      <w:r w:rsidRPr="004F7AF4">
        <w:rPr>
          <w:rFonts w:ascii="Helvetica Neue" w:eastAsia="Times New Roman" w:hAnsi="Helvetica Neue" w:cs="Times New Roman"/>
          <w:color w:val="000000" w:themeColor="text1"/>
          <w:kern w:val="0"/>
          <w:sz w:val="21"/>
          <w:szCs w:val="21"/>
          <w14:ligatures w14:val="none"/>
        </w:rPr>
        <w:t> Family accustomed to old patterns may resist; remember boundaries are self-care.</w:t>
      </w:r>
    </w:p>
    <w:p w14:paraId="2AC8B173" w14:textId="77777777" w:rsidR="004F7AF4" w:rsidRPr="004F7AF4" w:rsidRDefault="004F7AF4" w:rsidP="004F7AF4">
      <w:pPr>
        <w:numPr>
          <w:ilvl w:val="0"/>
          <w:numId w:val="8"/>
        </w:numPr>
        <w:spacing w:after="180" w:line="360" w:lineRule="atLeast"/>
        <w:rPr>
          <w:rFonts w:ascii="Helvetica Neue" w:eastAsia="Times New Roman" w:hAnsi="Helvetica Neue" w:cs="Times New Roman"/>
          <w:color w:val="000000" w:themeColor="text1"/>
          <w:kern w:val="0"/>
          <w:sz w:val="21"/>
          <w:szCs w:val="21"/>
          <w14:ligatures w14:val="none"/>
        </w:rPr>
      </w:pPr>
      <w:r w:rsidRPr="004F7AF4">
        <w:rPr>
          <w:rFonts w:ascii="Helvetica Neue" w:eastAsia="Times New Roman" w:hAnsi="Helvetica Neue" w:cs="Times New Roman"/>
          <w:b/>
          <w:bCs/>
          <w:color w:val="000000" w:themeColor="text1"/>
          <w:kern w:val="0"/>
          <w:sz w:val="21"/>
          <w:szCs w:val="21"/>
          <w14:ligatures w14:val="none"/>
        </w:rPr>
        <w:t>Don't Feel Guilty:</w:t>
      </w:r>
      <w:r w:rsidRPr="004F7AF4">
        <w:rPr>
          <w:rFonts w:ascii="Helvetica Neue" w:eastAsia="Times New Roman" w:hAnsi="Helvetica Neue" w:cs="Times New Roman"/>
          <w:color w:val="000000" w:themeColor="text1"/>
          <w:kern w:val="0"/>
          <w:sz w:val="21"/>
          <w:szCs w:val="21"/>
          <w14:ligatures w14:val="none"/>
        </w:rPr>
        <w:t> Their unhappiness isn't your fault.</w:t>
      </w:r>
    </w:p>
    <w:p w14:paraId="704C4A0A" w14:textId="77777777" w:rsidR="004F7AF4" w:rsidRPr="004F7AF4" w:rsidRDefault="004F7AF4" w:rsidP="004F7AF4">
      <w:pPr>
        <w:numPr>
          <w:ilvl w:val="0"/>
          <w:numId w:val="8"/>
        </w:numPr>
        <w:spacing w:after="180" w:line="360" w:lineRule="atLeast"/>
        <w:rPr>
          <w:rFonts w:ascii="Helvetica Neue" w:eastAsia="Times New Roman" w:hAnsi="Helvetica Neue" w:cs="Times New Roman"/>
          <w:color w:val="000000" w:themeColor="text1"/>
          <w:kern w:val="0"/>
          <w:sz w:val="21"/>
          <w:szCs w:val="21"/>
          <w14:ligatures w14:val="none"/>
        </w:rPr>
      </w:pPr>
      <w:r w:rsidRPr="004F7AF4">
        <w:rPr>
          <w:rFonts w:ascii="Helvetica Neue" w:eastAsia="Times New Roman" w:hAnsi="Helvetica Neue" w:cs="Times New Roman"/>
          <w:b/>
          <w:bCs/>
          <w:color w:val="000000" w:themeColor="text1"/>
          <w:kern w:val="0"/>
          <w:sz w:val="21"/>
          <w:szCs w:val="21"/>
          <w14:ligatures w14:val="none"/>
        </w:rPr>
        <w:t>Plan for Difficult Situations:</w:t>
      </w:r>
      <w:r w:rsidRPr="004F7AF4">
        <w:rPr>
          <w:rFonts w:ascii="Helvetica Neue" w:eastAsia="Times New Roman" w:hAnsi="Helvetica Neue" w:cs="Times New Roman"/>
          <w:color w:val="000000" w:themeColor="text1"/>
          <w:kern w:val="0"/>
          <w:sz w:val="21"/>
          <w:szCs w:val="21"/>
          <w14:ligatures w14:val="none"/>
        </w:rPr>
        <w:t> Have an exit strategy if conversations become volatile, especially if aggression is a risk. </w:t>
      </w:r>
    </w:p>
    <w:p w14:paraId="39C1437D" w14:textId="77777777" w:rsidR="004F7AF4" w:rsidRPr="004F7AF4" w:rsidRDefault="004F7AF4" w:rsidP="004F7AF4">
      <w:pPr>
        <w:spacing w:after="0" w:line="420" w:lineRule="atLeast"/>
        <w:rPr>
          <w:rFonts w:ascii="Helvetica Neue" w:eastAsia="Times New Roman" w:hAnsi="Helvetica Neue" w:cs="Times New Roman"/>
          <w:b/>
          <w:bCs/>
          <w:color w:val="000000" w:themeColor="text1"/>
          <w:kern w:val="0"/>
          <w:sz w:val="30"/>
          <w:szCs w:val="30"/>
          <w14:ligatures w14:val="none"/>
        </w:rPr>
      </w:pPr>
      <w:hyperlink r:id="rId9" w:history="1">
        <w:r w:rsidRPr="004F7AF4">
          <w:rPr>
            <w:rFonts w:ascii="Helvetica Neue" w:eastAsia="Times New Roman" w:hAnsi="Helvetica Neue" w:cs="Times New Roman"/>
            <w:b/>
            <w:bCs/>
            <w:color w:val="000000" w:themeColor="text1"/>
            <w:kern w:val="0"/>
            <w:sz w:val="30"/>
            <w:szCs w:val="30"/>
            <w:u w:val="single"/>
            <w14:ligatures w14:val="none"/>
          </w:rPr>
          <w:t>Seek Support</w:t>
        </w:r>
      </w:hyperlink>
    </w:p>
    <w:p w14:paraId="4646F4F1" w14:textId="77777777" w:rsidR="004F7AF4" w:rsidRPr="004F7AF4" w:rsidRDefault="004F7AF4" w:rsidP="004F7AF4">
      <w:pPr>
        <w:numPr>
          <w:ilvl w:val="0"/>
          <w:numId w:val="9"/>
        </w:numPr>
        <w:spacing w:after="180" w:line="360" w:lineRule="atLeast"/>
        <w:rPr>
          <w:rFonts w:ascii="Helvetica Neue" w:eastAsia="Times New Roman" w:hAnsi="Helvetica Neue" w:cs="Times New Roman"/>
          <w:color w:val="000000" w:themeColor="text1"/>
          <w:kern w:val="0"/>
          <w14:ligatures w14:val="none"/>
        </w:rPr>
      </w:pPr>
      <w:r w:rsidRPr="004F7AF4">
        <w:rPr>
          <w:rFonts w:ascii="Helvetica Neue" w:eastAsia="Times New Roman" w:hAnsi="Helvetica Neue" w:cs="Times New Roman"/>
          <w:b/>
          <w:bCs/>
          <w:color w:val="000000" w:themeColor="text1"/>
          <w:kern w:val="0"/>
          <w14:ligatures w14:val="none"/>
        </w:rPr>
        <w:t>Professional Help:</w:t>
      </w:r>
      <w:r w:rsidRPr="004F7AF4">
        <w:rPr>
          <w:rFonts w:ascii="Helvetica Neue" w:eastAsia="Times New Roman" w:hAnsi="Helvetica Neue" w:cs="Times New Roman"/>
          <w:color w:val="000000" w:themeColor="text1"/>
          <w:kern w:val="0"/>
          <w14:ligatures w14:val="none"/>
        </w:rPr>
        <w:t> Individual or family therapy can provide strategies and support.</w:t>
      </w:r>
    </w:p>
    <w:p w14:paraId="2B2F95EC" w14:textId="77777777" w:rsidR="004F7AF4" w:rsidRPr="004F7AF4" w:rsidRDefault="004F7AF4" w:rsidP="004F7AF4">
      <w:pPr>
        <w:numPr>
          <w:ilvl w:val="0"/>
          <w:numId w:val="9"/>
        </w:numPr>
        <w:spacing w:after="180" w:line="360" w:lineRule="atLeast"/>
        <w:rPr>
          <w:rFonts w:ascii="Helvetica Neue" w:eastAsia="Times New Roman" w:hAnsi="Helvetica Neue" w:cs="Times New Roman"/>
          <w:color w:val="000000" w:themeColor="text1"/>
          <w:kern w:val="0"/>
          <w14:ligatures w14:val="none"/>
        </w:rPr>
      </w:pPr>
      <w:r w:rsidRPr="004F7AF4">
        <w:rPr>
          <w:rFonts w:ascii="Helvetica Neue" w:eastAsia="Times New Roman" w:hAnsi="Helvetica Neue" w:cs="Times New Roman"/>
          <w:b/>
          <w:bCs/>
          <w:color w:val="000000" w:themeColor="text1"/>
          <w:kern w:val="0"/>
          <w14:ligatures w14:val="none"/>
        </w:rPr>
        <w:t>Support Groups:</w:t>
      </w:r>
      <w:r w:rsidRPr="004F7AF4">
        <w:rPr>
          <w:rFonts w:ascii="Helvetica Neue" w:eastAsia="Times New Roman" w:hAnsi="Helvetica Neue" w:cs="Times New Roman"/>
          <w:color w:val="000000" w:themeColor="text1"/>
          <w:kern w:val="0"/>
          <w14:ligatures w14:val="none"/>
        </w:rPr>
        <w:t> Connect with others facing similar challenges.</w:t>
      </w:r>
    </w:p>
    <w:p w14:paraId="5B974670" w14:textId="77777777" w:rsidR="004F7AF4" w:rsidRPr="004F7AF4" w:rsidRDefault="004F7AF4" w:rsidP="004F7AF4">
      <w:pPr>
        <w:numPr>
          <w:ilvl w:val="0"/>
          <w:numId w:val="9"/>
        </w:numPr>
        <w:spacing w:after="180" w:line="360" w:lineRule="atLeast"/>
        <w:rPr>
          <w:rFonts w:ascii="Helvetica Neue" w:eastAsia="Times New Roman" w:hAnsi="Helvetica Neue" w:cs="Times New Roman"/>
          <w:color w:val="000000" w:themeColor="text1"/>
          <w:kern w:val="0"/>
          <w14:ligatures w14:val="none"/>
        </w:rPr>
      </w:pPr>
      <w:r w:rsidRPr="004F7AF4">
        <w:rPr>
          <w:rFonts w:ascii="Helvetica Neue" w:eastAsia="Times New Roman" w:hAnsi="Helvetica Neue" w:cs="Times New Roman"/>
          <w:b/>
          <w:bCs/>
          <w:color w:val="000000" w:themeColor="text1"/>
          <w:kern w:val="0"/>
          <w14:ligatures w14:val="none"/>
        </w:rPr>
        <w:t>Trusted Friends:</w:t>
      </w:r>
      <w:r w:rsidRPr="004F7AF4">
        <w:rPr>
          <w:rFonts w:ascii="Helvetica Neue" w:eastAsia="Times New Roman" w:hAnsi="Helvetica Neue" w:cs="Times New Roman"/>
          <w:color w:val="000000" w:themeColor="text1"/>
          <w:kern w:val="0"/>
          <w14:ligatures w14:val="none"/>
        </w:rPr>
        <w:t> Use friends for venting and advice. </w:t>
      </w:r>
    </w:p>
    <w:p w14:paraId="70290A81" w14:textId="77777777" w:rsidR="004F7AF4" w:rsidRPr="004F7AF4" w:rsidRDefault="004F7AF4" w:rsidP="004F7AF4">
      <w:pPr>
        <w:spacing w:before="240" w:after="240" w:line="240" w:lineRule="auto"/>
        <w:rPr>
          <w:rFonts w:ascii="DM Sans" w:eastAsia="Times New Roman" w:hAnsi="DM Sans" w:cs="Times New Roman"/>
          <w:color w:val="000000" w:themeColor="text1"/>
          <w:kern w:val="0"/>
          <w:sz w:val="27"/>
          <w:szCs w:val="27"/>
          <w14:ligatures w14:val="none"/>
        </w:rPr>
      </w:pPr>
    </w:p>
    <w:p w14:paraId="540B85A6" w14:textId="389E5EC2" w:rsidR="004F7AF4" w:rsidRPr="004F7AF4" w:rsidRDefault="004F7AF4" w:rsidP="004F7AF4">
      <w:pPr>
        <w:spacing w:before="240" w:after="240" w:line="240" w:lineRule="auto"/>
        <w:rPr>
          <w:rFonts w:ascii="DM Sans" w:eastAsia="Times New Roman" w:hAnsi="DM Sans" w:cs="Times New Roman"/>
          <w:color w:val="000000" w:themeColor="text1"/>
          <w:kern w:val="0"/>
          <w:sz w:val="27"/>
          <w:szCs w:val="27"/>
          <w14:ligatures w14:val="none"/>
        </w:rPr>
      </w:pPr>
      <w:r w:rsidRPr="004F7AF4">
        <w:rPr>
          <w:rFonts w:ascii="DM Sans" w:eastAsia="Times New Roman" w:hAnsi="DM Sans" w:cs="Times New Roman"/>
          <w:color w:val="000000" w:themeColor="text1"/>
          <w:kern w:val="0"/>
          <w:sz w:val="27"/>
          <w:szCs w:val="27"/>
          <w14:ligatures w14:val="none"/>
        </w:rPr>
        <w:t>Boundary setting is an important, albeit difficult, part of self-care when a loved one is living with a mental illness. This may be harder and more complex for some than others. By setting boundaries, you are taking responsibility for how others treat you and your own needs seriously.</w:t>
      </w:r>
    </w:p>
    <w:p w14:paraId="591326DE" w14:textId="77777777" w:rsidR="004F7AF4" w:rsidRPr="004F7AF4" w:rsidRDefault="004F7AF4" w:rsidP="004F7AF4">
      <w:pPr>
        <w:spacing w:before="240" w:after="240" w:line="240" w:lineRule="auto"/>
        <w:rPr>
          <w:rFonts w:ascii="DM Sans" w:eastAsia="Times New Roman" w:hAnsi="DM Sans" w:cs="Times New Roman"/>
          <w:color w:val="000000" w:themeColor="text1"/>
          <w:kern w:val="0"/>
          <w:sz w:val="27"/>
          <w:szCs w:val="27"/>
          <w14:ligatures w14:val="none"/>
        </w:rPr>
      </w:pPr>
      <w:r w:rsidRPr="004F7AF4">
        <w:rPr>
          <w:rFonts w:ascii="DM Sans" w:eastAsia="Times New Roman" w:hAnsi="DM Sans" w:cs="Times New Roman"/>
          <w:color w:val="000000" w:themeColor="text1"/>
          <w:kern w:val="0"/>
          <w:sz w:val="27"/>
          <w:szCs w:val="27"/>
          <w14:ligatures w14:val="none"/>
        </w:rPr>
        <w:t>It’s okay to expect basic rules of conduct and cooperation. We all require these to get along. It is not uncommon for feelings of guilt to prevent people from effectively setting limits and realistic expectations for their loved one.</w:t>
      </w:r>
    </w:p>
    <w:p w14:paraId="4EC6EC43" w14:textId="77777777" w:rsidR="004F7AF4" w:rsidRPr="004F7AF4" w:rsidRDefault="004F7AF4" w:rsidP="004F7AF4">
      <w:pPr>
        <w:spacing w:before="450" w:after="240" w:line="240" w:lineRule="auto"/>
        <w:jc w:val="center"/>
        <w:outlineLvl w:val="1"/>
        <w:rPr>
          <w:rFonts w:ascii="Pangram Pangram" w:eastAsia="Times New Roman" w:hAnsi="Pangram Pangram" w:cs="Times New Roman"/>
          <w:b/>
          <w:bCs/>
          <w:caps/>
          <w:color w:val="000000" w:themeColor="text1"/>
          <w:spacing w:val="7"/>
          <w:kern w:val="0"/>
          <w:sz w:val="40"/>
          <w:szCs w:val="40"/>
          <w14:ligatures w14:val="none"/>
        </w:rPr>
      </w:pPr>
      <w:r w:rsidRPr="004F7AF4">
        <w:rPr>
          <w:rFonts w:ascii="Pangram Pangram" w:eastAsia="Times New Roman" w:hAnsi="Pangram Pangram" w:cs="Times New Roman"/>
          <w:b/>
          <w:bCs/>
          <w:caps/>
          <w:color w:val="000000" w:themeColor="text1"/>
          <w:spacing w:val="7"/>
          <w:kern w:val="0"/>
          <w:sz w:val="40"/>
          <w:szCs w:val="40"/>
          <w14:ligatures w14:val="none"/>
        </w:rPr>
        <w:t>RELATIONSHIP DYNAMICS</w:t>
      </w:r>
    </w:p>
    <w:p w14:paraId="4062A978" w14:textId="77777777" w:rsidR="004F7AF4" w:rsidRPr="004F7AF4" w:rsidRDefault="004F7AF4" w:rsidP="004F7AF4">
      <w:pPr>
        <w:spacing w:before="240" w:after="240"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Wanting to help your loved one as much as possible is common. But sometimes this can be to your detriment. Understanding relationship dynamics may help provide insight into helpful boundaries.</w:t>
      </w:r>
    </w:p>
    <w:p w14:paraId="240C4659" w14:textId="77777777" w:rsidR="004F7AF4" w:rsidRPr="004F7AF4" w:rsidRDefault="004F7AF4" w:rsidP="004F7AF4">
      <w:pPr>
        <w:spacing w:before="450" w:after="240" w:line="240" w:lineRule="auto"/>
        <w:outlineLvl w:val="2"/>
        <w:rPr>
          <w:rFonts w:ascii="DM Sans" w:eastAsia="Times New Roman" w:hAnsi="DM Sans" w:cs="Times New Roman"/>
          <w:b/>
          <w:bCs/>
          <w:color w:val="000000" w:themeColor="text1"/>
          <w:kern w:val="0"/>
          <w14:ligatures w14:val="none"/>
        </w:rPr>
      </w:pPr>
      <w:r w:rsidRPr="004F7AF4">
        <w:rPr>
          <w:rFonts w:ascii="DM Sans" w:eastAsia="Times New Roman" w:hAnsi="DM Sans" w:cs="Times New Roman"/>
          <w:b/>
          <w:bCs/>
          <w:color w:val="000000" w:themeColor="text1"/>
          <w:kern w:val="0"/>
          <w14:ligatures w14:val="none"/>
        </w:rPr>
        <w:t>Are you being taken advantage of?</w:t>
      </w:r>
    </w:p>
    <w:p w14:paraId="5522D5D9" w14:textId="3EAF14AB" w:rsidR="004F7AF4" w:rsidRPr="00EC03BB" w:rsidRDefault="004F7AF4" w:rsidP="00EC03BB">
      <w:pPr>
        <w:spacing w:before="240" w:after="240"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Do you feel overextended, or your needs are on the back burner? It is important to learn to say ‘no’ to unreasonable or unmanageable demands</w:t>
      </w:r>
    </w:p>
    <w:p w14:paraId="6C1F25A4" w14:textId="06E332DC" w:rsidR="004F7AF4" w:rsidRPr="004F7AF4" w:rsidRDefault="004F7AF4" w:rsidP="004F7AF4">
      <w:pPr>
        <w:spacing w:before="450" w:after="240" w:line="240" w:lineRule="auto"/>
        <w:outlineLvl w:val="2"/>
        <w:rPr>
          <w:rFonts w:ascii="DM Sans" w:eastAsia="Times New Roman" w:hAnsi="DM Sans" w:cs="Times New Roman"/>
          <w:b/>
          <w:bCs/>
          <w:color w:val="000000" w:themeColor="text1"/>
          <w:kern w:val="0"/>
          <w14:ligatures w14:val="none"/>
        </w:rPr>
      </w:pPr>
      <w:r w:rsidRPr="004F7AF4">
        <w:rPr>
          <w:rFonts w:ascii="DM Sans" w:eastAsia="Times New Roman" w:hAnsi="DM Sans" w:cs="Times New Roman"/>
          <w:b/>
          <w:bCs/>
          <w:color w:val="000000" w:themeColor="text1"/>
          <w:kern w:val="0"/>
          <w14:ligatures w14:val="none"/>
        </w:rPr>
        <w:t>Are you inadvertently enabling?</w:t>
      </w:r>
    </w:p>
    <w:p w14:paraId="01F3E803" w14:textId="77777777" w:rsidR="004F7AF4" w:rsidRPr="004F7AF4" w:rsidRDefault="004F7AF4" w:rsidP="004F7AF4">
      <w:pPr>
        <w:spacing w:before="240" w:after="240"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 xml:space="preserve">For example, parents of adult children with a mental illness feel obliged to provide care, or fear hurting the person, even though they </w:t>
      </w:r>
      <w:proofErr w:type="gramStart"/>
      <w:r w:rsidRPr="004F7AF4">
        <w:rPr>
          <w:rFonts w:ascii="DM Sans" w:eastAsia="Times New Roman" w:hAnsi="DM Sans" w:cs="Times New Roman"/>
          <w:color w:val="000000" w:themeColor="text1"/>
          <w:kern w:val="0"/>
          <w14:ligatures w14:val="none"/>
        </w:rPr>
        <w:t>are capable of caring</w:t>
      </w:r>
      <w:proofErr w:type="gramEnd"/>
      <w:r w:rsidRPr="004F7AF4">
        <w:rPr>
          <w:rFonts w:ascii="DM Sans" w:eastAsia="Times New Roman" w:hAnsi="DM Sans" w:cs="Times New Roman"/>
          <w:color w:val="000000" w:themeColor="text1"/>
          <w:kern w:val="0"/>
          <w14:ligatures w14:val="none"/>
        </w:rPr>
        <w:t xml:space="preserve"> for themselves. Setting boundaries compels the person to take responsibility for their actions and teaches independence.</w:t>
      </w:r>
    </w:p>
    <w:p w14:paraId="05187011" w14:textId="77777777" w:rsidR="004F7AF4" w:rsidRPr="004F7AF4" w:rsidRDefault="004F7AF4" w:rsidP="004F7AF4">
      <w:pPr>
        <w:spacing w:before="450" w:after="240" w:line="240" w:lineRule="auto"/>
        <w:outlineLvl w:val="2"/>
        <w:rPr>
          <w:rFonts w:ascii="DM Sans" w:eastAsia="Times New Roman" w:hAnsi="DM Sans" w:cs="Times New Roman"/>
          <w:b/>
          <w:bCs/>
          <w:color w:val="000000" w:themeColor="text1"/>
          <w:kern w:val="0"/>
          <w14:ligatures w14:val="none"/>
        </w:rPr>
      </w:pPr>
      <w:r w:rsidRPr="004F7AF4">
        <w:rPr>
          <w:rFonts w:ascii="DM Sans" w:eastAsia="Times New Roman" w:hAnsi="DM Sans" w:cs="Times New Roman"/>
          <w:b/>
          <w:bCs/>
          <w:color w:val="000000" w:themeColor="text1"/>
          <w:kern w:val="0"/>
          <w14:ligatures w14:val="none"/>
        </w:rPr>
        <w:t>Are you unwittingly accepting being abused mentally, verbally, financially and physically?</w:t>
      </w:r>
    </w:p>
    <w:p w14:paraId="158FFFC4" w14:textId="77777777" w:rsidR="004F7AF4" w:rsidRPr="004F7AF4" w:rsidRDefault="004F7AF4" w:rsidP="004F7AF4">
      <w:pPr>
        <w:spacing w:before="240" w:after="240"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 xml:space="preserve">Even though you love the person, this </w:t>
      </w:r>
      <w:proofErr w:type="spellStart"/>
      <w:r w:rsidRPr="004F7AF4">
        <w:rPr>
          <w:rFonts w:ascii="DM Sans" w:eastAsia="Times New Roman" w:hAnsi="DM Sans" w:cs="Times New Roman"/>
          <w:color w:val="000000" w:themeColor="text1"/>
          <w:kern w:val="0"/>
          <w14:ligatures w14:val="none"/>
        </w:rPr>
        <w:t>behaviour</w:t>
      </w:r>
      <w:proofErr w:type="spellEnd"/>
      <w:r w:rsidRPr="004F7AF4">
        <w:rPr>
          <w:rFonts w:ascii="DM Sans" w:eastAsia="Times New Roman" w:hAnsi="DM Sans" w:cs="Times New Roman"/>
          <w:color w:val="000000" w:themeColor="text1"/>
          <w:kern w:val="0"/>
          <w14:ligatures w14:val="none"/>
        </w:rPr>
        <w:t>, related to mental illness or not, is never acceptable under any circumstance. Never compromise your own or others’ safety for fear of hurting your loved one’s feelings. Make sure you are safe first and contact emergency services.</w:t>
      </w:r>
    </w:p>
    <w:p w14:paraId="5053C687" w14:textId="77777777" w:rsidR="004F7AF4" w:rsidRPr="004F7AF4" w:rsidRDefault="004F7AF4" w:rsidP="004F7AF4">
      <w:pPr>
        <w:spacing w:before="450" w:after="240" w:line="240" w:lineRule="auto"/>
        <w:outlineLvl w:val="1"/>
        <w:rPr>
          <w:rFonts w:ascii="Pangram Pangram" w:eastAsia="Times New Roman" w:hAnsi="Pangram Pangram" w:cs="Times New Roman"/>
          <w:b/>
          <w:bCs/>
          <w:caps/>
          <w:color w:val="000000" w:themeColor="text1"/>
          <w:spacing w:val="7"/>
          <w:kern w:val="0"/>
          <w14:ligatures w14:val="none"/>
        </w:rPr>
      </w:pPr>
      <w:r w:rsidRPr="004F7AF4">
        <w:rPr>
          <w:rFonts w:ascii="Pangram Pangram" w:eastAsia="Times New Roman" w:hAnsi="Pangram Pangram" w:cs="Times New Roman"/>
          <w:b/>
          <w:bCs/>
          <w:caps/>
          <w:color w:val="000000" w:themeColor="text1"/>
          <w:spacing w:val="7"/>
          <w:kern w:val="0"/>
          <w14:ligatures w14:val="none"/>
        </w:rPr>
        <w:t>DECIDING YOUR LIMITS</w:t>
      </w:r>
    </w:p>
    <w:p w14:paraId="38F40CD0" w14:textId="77777777" w:rsidR="004F7AF4" w:rsidRPr="004F7AF4" w:rsidRDefault="004F7AF4" w:rsidP="004F7AF4">
      <w:pPr>
        <w:spacing w:before="240" w:after="240"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Establishing boundaries is a process. Take your time and look for small ways to begin. Where to set your limits to is a personal decision.</w:t>
      </w:r>
    </w:p>
    <w:p w14:paraId="059C489B" w14:textId="77777777" w:rsidR="004F7AF4" w:rsidRPr="004F7AF4" w:rsidRDefault="004F7AF4" w:rsidP="004F7AF4">
      <w:pPr>
        <w:spacing w:before="450" w:after="240" w:line="240" w:lineRule="auto"/>
        <w:outlineLvl w:val="2"/>
        <w:rPr>
          <w:rFonts w:ascii="DM Sans" w:eastAsia="Times New Roman" w:hAnsi="DM Sans" w:cs="Times New Roman"/>
          <w:b/>
          <w:bCs/>
          <w:color w:val="000000" w:themeColor="text1"/>
          <w:kern w:val="0"/>
          <w14:ligatures w14:val="none"/>
        </w:rPr>
      </w:pPr>
      <w:r w:rsidRPr="004F7AF4">
        <w:rPr>
          <w:rFonts w:ascii="DM Sans" w:eastAsia="Times New Roman" w:hAnsi="DM Sans" w:cs="Times New Roman"/>
          <w:b/>
          <w:bCs/>
          <w:color w:val="000000" w:themeColor="text1"/>
          <w:kern w:val="0"/>
          <w14:ligatures w14:val="none"/>
        </w:rPr>
        <w:t>Level of support</w:t>
      </w:r>
    </w:p>
    <w:p w14:paraId="579A08E5" w14:textId="77777777" w:rsidR="004F7AF4" w:rsidRPr="004F7AF4" w:rsidRDefault="004F7AF4" w:rsidP="004F7AF4">
      <w:pPr>
        <w:spacing w:before="240" w:after="240"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 xml:space="preserve">Decide what level of support and care you and others involved are realistically able to provide, including limits to protect yourself (or the family) from unacceptable </w:t>
      </w:r>
      <w:proofErr w:type="spellStart"/>
      <w:r w:rsidRPr="004F7AF4">
        <w:rPr>
          <w:rFonts w:ascii="DM Sans" w:eastAsia="Times New Roman" w:hAnsi="DM Sans" w:cs="Times New Roman"/>
          <w:color w:val="000000" w:themeColor="text1"/>
          <w:kern w:val="0"/>
          <w14:ligatures w14:val="none"/>
        </w:rPr>
        <w:t>behaviour</w:t>
      </w:r>
      <w:proofErr w:type="spellEnd"/>
      <w:r w:rsidRPr="004F7AF4">
        <w:rPr>
          <w:rFonts w:ascii="DM Sans" w:eastAsia="Times New Roman" w:hAnsi="DM Sans" w:cs="Times New Roman"/>
          <w:color w:val="000000" w:themeColor="text1"/>
          <w:kern w:val="0"/>
          <w14:ligatures w14:val="none"/>
        </w:rPr>
        <w:t>.</w:t>
      </w:r>
    </w:p>
    <w:p w14:paraId="4B5427EF" w14:textId="77777777" w:rsidR="004F7AF4" w:rsidRPr="004F7AF4" w:rsidRDefault="004F7AF4" w:rsidP="004F7AF4">
      <w:pPr>
        <w:spacing w:before="450" w:after="240" w:line="240" w:lineRule="auto"/>
        <w:outlineLvl w:val="2"/>
        <w:rPr>
          <w:rFonts w:ascii="DM Sans" w:eastAsia="Times New Roman" w:hAnsi="DM Sans" w:cs="Times New Roman"/>
          <w:b/>
          <w:bCs/>
          <w:color w:val="000000" w:themeColor="text1"/>
          <w:kern w:val="0"/>
          <w14:ligatures w14:val="none"/>
        </w:rPr>
      </w:pPr>
      <w:r w:rsidRPr="004F7AF4">
        <w:rPr>
          <w:rFonts w:ascii="DM Sans" w:eastAsia="Times New Roman" w:hAnsi="DM Sans" w:cs="Times New Roman"/>
          <w:b/>
          <w:bCs/>
          <w:color w:val="000000" w:themeColor="text1"/>
          <w:kern w:val="0"/>
          <w14:ligatures w14:val="none"/>
        </w:rPr>
        <w:lastRenderedPageBreak/>
        <w:t>Family conversation</w:t>
      </w:r>
    </w:p>
    <w:p w14:paraId="768CE77E" w14:textId="77777777" w:rsidR="004F7AF4" w:rsidRPr="004F7AF4" w:rsidRDefault="004F7AF4" w:rsidP="004F7AF4">
      <w:pPr>
        <w:spacing w:before="240" w:after="240"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These conversations may be about current, emerging or foreseeable issues. For instance, if your family member may drink alcohol or use drugs while socializing, establish that borrowing the car is never an option under these circumstances. Or, staying up late may be tolerated, but alcohol use is not.</w:t>
      </w:r>
    </w:p>
    <w:p w14:paraId="1699CDA7" w14:textId="77777777" w:rsidR="004F7AF4" w:rsidRPr="004F7AF4" w:rsidRDefault="004F7AF4" w:rsidP="004F7AF4">
      <w:pPr>
        <w:spacing w:before="450" w:after="240" w:line="240" w:lineRule="auto"/>
        <w:outlineLvl w:val="2"/>
        <w:rPr>
          <w:rFonts w:ascii="DM Sans" w:eastAsia="Times New Roman" w:hAnsi="DM Sans" w:cs="Times New Roman"/>
          <w:b/>
          <w:bCs/>
          <w:color w:val="000000" w:themeColor="text1"/>
          <w:kern w:val="0"/>
          <w14:ligatures w14:val="none"/>
        </w:rPr>
      </w:pPr>
      <w:r w:rsidRPr="004F7AF4">
        <w:rPr>
          <w:rFonts w:ascii="DM Sans" w:eastAsia="Times New Roman" w:hAnsi="DM Sans" w:cs="Times New Roman"/>
          <w:b/>
          <w:bCs/>
          <w:color w:val="000000" w:themeColor="text1"/>
          <w:kern w:val="0"/>
          <w14:ligatures w14:val="none"/>
        </w:rPr>
        <w:t>Conversation with your loved one</w:t>
      </w:r>
    </w:p>
    <w:p w14:paraId="25734355" w14:textId="77777777" w:rsidR="004F7AF4" w:rsidRPr="004F7AF4" w:rsidRDefault="004F7AF4" w:rsidP="004F7AF4">
      <w:pPr>
        <w:spacing w:before="240" w:after="240"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 xml:space="preserve">Discuss and establish basic rules for </w:t>
      </w:r>
      <w:proofErr w:type="spellStart"/>
      <w:r w:rsidRPr="004F7AF4">
        <w:rPr>
          <w:rFonts w:ascii="DM Sans" w:eastAsia="Times New Roman" w:hAnsi="DM Sans" w:cs="Times New Roman"/>
          <w:color w:val="000000" w:themeColor="text1"/>
          <w:kern w:val="0"/>
          <w14:ligatures w14:val="none"/>
        </w:rPr>
        <w:t>behaviour</w:t>
      </w:r>
      <w:proofErr w:type="spellEnd"/>
      <w:r w:rsidRPr="004F7AF4">
        <w:rPr>
          <w:rFonts w:ascii="DM Sans" w:eastAsia="Times New Roman" w:hAnsi="DM Sans" w:cs="Times New Roman"/>
          <w:color w:val="000000" w:themeColor="text1"/>
          <w:kern w:val="0"/>
          <w14:ligatures w14:val="none"/>
        </w:rPr>
        <w:t xml:space="preserve"> and co-operation, limitation and expectations. A clear understanding about what everybody needs, wants, or expects is important. Record these rules and keep them in an accessible location. Boundaries may need to be set without the input of your loved one if they are </w:t>
      </w:r>
      <w:proofErr w:type="gramStart"/>
      <w:r w:rsidRPr="004F7AF4">
        <w:rPr>
          <w:rFonts w:ascii="DM Sans" w:eastAsia="Times New Roman" w:hAnsi="DM Sans" w:cs="Times New Roman"/>
          <w:color w:val="000000" w:themeColor="text1"/>
          <w:kern w:val="0"/>
          <w14:ligatures w14:val="none"/>
        </w:rPr>
        <w:t>uncooperative, or</w:t>
      </w:r>
      <w:proofErr w:type="gramEnd"/>
      <w:r w:rsidRPr="004F7AF4">
        <w:rPr>
          <w:rFonts w:ascii="DM Sans" w:eastAsia="Times New Roman" w:hAnsi="DM Sans" w:cs="Times New Roman"/>
          <w:color w:val="000000" w:themeColor="text1"/>
          <w:kern w:val="0"/>
          <w14:ligatures w14:val="none"/>
        </w:rPr>
        <w:t xml:space="preserve"> redefined over time.</w:t>
      </w:r>
    </w:p>
    <w:p w14:paraId="51EAC82E" w14:textId="77777777" w:rsidR="004F7AF4" w:rsidRPr="004F7AF4" w:rsidRDefault="004F7AF4" w:rsidP="004F7AF4">
      <w:pPr>
        <w:spacing w:before="450" w:after="240" w:line="240" w:lineRule="auto"/>
        <w:outlineLvl w:val="1"/>
        <w:rPr>
          <w:rFonts w:ascii="Pangram Pangram" w:eastAsia="Times New Roman" w:hAnsi="Pangram Pangram" w:cs="Times New Roman"/>
          <w:b/>
          <w:bCs/>
          <w:caps/>
          <w:color w:val="000000" w:themeColor="text1"/>
          <w:spacing w:val="7"/>
          <w:kern w:val="0"/>
          <w14:ligatures w14:val="none"/>
        </w:rPr>
      </w:pPr>
      <w:r w:rsidRPr="004F7AF4">
        <w:rPr>
          <w:rFonts w:ascii="Pangram Pangram" w:eastAsia="Times New Roman" w:hAnsi="Pangram Pangram" w:cs="Times New Roman"/>
          <w:b/>
          <w:bCs/>
          <w:caps/>
          <w:color w:val="000000" w:themeColor="text1"/>
          <w:spacing w:val="7"/>
          <w:kern w:val="0"/>
          <w14:ligatures w14:val="none"/>
        </w:rPr>
        <w:t>BOUNDARY RULES AND EXPECTATIONS</w:t>
      </w:r>
    </w:p>
    <w:p w14:paraId="370E5E4F" w14:textId="77777777" w:rsidR="004F7AF4" w:rsidRPr="004F7AF4" w:rsidRDefault="004F7AF4" w:rsidP="004F7AF4">
      <w:pPr>
        <w:spacing w:before="240" w:after="240" w:line="240" w:lineRule="auto"/>
        <w:rPr>
          <w:rFonts w:ascii="DM Sans" w:eastAsia="Times New Roman" w:hAnsi="DM Sans" w:cs="Times New Roman"/>
          <w:color w:val="000000" w:themeColor="text1"/>
          <w:kern w:val="0"/>
          <w:sz w:val="22"/>
          <w:szCs w:val="22"/>
          <w14:ligatures w14:val="none"/>
        </w:rPr>
      </w:pPr>
      <w:r w:rsidRPr="004F7AF4">
        <w:rPr>
          <w:rFonts w:ascii="DM Sans" w:eastAsia="Times New Roman" w:hAnsi="DM Sans" w:cs="Times New Roman"/>
          <w:color w:val="000000" w:themeColor="text1"/>
          <w:kern w:val="0"/>
          <w:sz w:val="22"/>
          <w:szCs w:val="22"/>
          <w14:ligatures w14:val="none"/>
        </w:rPr>
        <w:t>Some rules and expectations you, your loved one and family members may want to discuss and decide upon include:</w:t>
      </w:r>
    </w:p>
    <w:p w14:paraId="3D44CF1F" w14:textId="77777777" w:rsidR="004F7AF4" w:rsidRPr="004F7AF4" w:rsidRDefault="004F7AF4" w:rsidP="004F7AF4">
      <w:pPr>
        <w:numPr>
          <w:ilvl w:val="0"/>
          <w:numId w:val="1"/>
        </w:numPr>
        <w:spacing w:before="100" w:beforeAutospacing="1" w:after="100" w:afterAutospacing="1" w:line="240" w:lineRule="auto"/>
        <w:rPr>
          <w:rFonts w:ascii="DM Sans" w:eastAsia="Times New Roman" w:hAnsi="DM Sans" w:cs="Times New Roman"/>
          <w:color w:val="000000" w:themeColor="text1"/>
          <w:kern w:val="0"/>
          <w:sz w:val="22"/>
          <w:szCs w:val="22"/>
          <w14:ligatures w14:val="none"/>
        </w:rPr>
      </w:pPr>
      <w:r w:rsidRPr="004F7AF4">
        <w:rPr>
          <w:rFonts w:ascii="DM Sans" w:eastAsia="Times New Roman" w:hAnsi="DM Sans" w:cs="Times New Roman"/>
          <w:color w:val="000000" w:themeColor="text1"/>
          <w:kern w:val="0"/>
          <w:sz w:val="22"/>
          <w:szCs w:val="22"/>
          <w14:ligatures w14:val="none"/>
        </w:rPr>
        <w:t>How much financial support you are able and willing to provide</w:t>
      </w:r>
    </w:p>
    <w:p w14:paraId="13CAAA9C" w14:textId="77777777" w:rsidR="004F7AF4" w:rsidRPr="004F7AF4" w:rsidRDefault="004F7AF4" w:rsidP="004F7AF4">
      <w:pPr>
        <w:numPr>
          <w:ilvl w:val="0"/>
          <w:numId w:val="1"/>
        </w:numPr>
        <w:spacing w:before="100" w:beforeAutospacing="1" w:after="100" w:afterAutospacing="1" w:line="240" w:lineRule="auto"/>
        <w:rPr>
          <w:rFonts w:ascii="DM Sans" w:eastAsia="Times New Roman" w:hAnsi="DM Sans" w:cs="Times New Roman"/>
          <w:color w:val="000000" w:themeColor="text1"/>
          <w:kern w:val="0"/>
          <w:sz w:val="22"/>
          <w:szCs w:val="22"/>
          <w14:ligatures w14:val="none"/>
        </w:rPr>
      </w:pPr>
      <w:r w:rsidRPr="004F7AF4">
        <w:rPr>
          <w:rFonts w:ascii="DM Sans" w:eastAsia="Times New Roman" w:hAnsi="DM Sans" w:cs="Times New Roman"/>
          <w:color w:val="000000" w:themeColor="text1"/>
          <w:kern w:val="0"/>
          <w:sz w:val="22"/>
          <w:szCs w:val="22"/>
          <w14:ligatures w14:val="none"/>
        </w:rPr>
        <w:t>Whether or not you are willing to co-sign papers (a lease, loan or credit card)</w:t>
      </w:r>
    </w:p>
    <w:p w14:paraId="60FFEE0C" w14:textId="77777777" w:rsidR="004F7AF4" w:rsidRPr="004F7AF4" w:rsidRDefault="004F7AF4" w:rsidP="004F7AF4">
      <w:pPr>
        <w:numPr>
          <w:ilvl w:val="0"/>
          <w:numId w:val="1"/>
        </w:numPr>
        <w:spacing w:before="100" w:beforeAutospacing="1" w:after="100" w:afterAutospacing="1" w:line="240" w:lineRule="auto"/>
        <w:rPr>
          <w:rFonts w:ascii="DM Sans" w:eastAsia="Times New Roman" w:hAnsi="DM Sans" w:cs="Times New Roman"/>
          <w:color w:val="000000" w:themeColor="text1"/>
          <w:kern w:val="0"/>
          <w:sz w:val="22"/>
          <w:szCs w:val="22"/>
          <w14:ligatures w14:val="none"/>
        </w:rPr>
      </w:pPr>
      <w:r w:rsidRPr="004F7AF4">
        <w:rPr>
          <w:rFonts w:ascii="DM Sans" w:eastAsia="Times New Roman" w:hAnsi="DM Sans" w:cs="Times New Roman"/>
          <w:color w:val="000000" w:themeColor="text1"/>
          <w:kern w:val="0"/>
          <w:sz w:val="22"/>
          <w:szCs w:val="22"/>
          <w14:ligatures w14:val="none"/>
        </w:rPr>
        <w:t>How much practical help you can provide (meals, budgeting, grocery shopping, transportation)</w:t>
      </w:r>
    </w:p>
    <w:p w14:paraId="555C3838" w14:textId="77777777" w:rsidR="004F7AF4" w:rsidRPr="004F7AF4" w:rsidRDefault="004F7AF4" w:rsidP="004F7AF4">
      <w:pPr>
        <w:numPr>
          <w:ilvl w:val="0"/>
          <w:numId w:val="1"/>
        </w:numPr>
        <w:spacing w:before="100" w:beforeAutospacing="1" w:after="100" w:afterAutospacing="1" w:line="240" w:lineRule="auto"/>
        <w:rPr>
          <w:rFonts w:ascii="DM Sans" w:eastAsia="Times New Roman" w:hAnsi="DM Sans" w:cs="Times New Roman"/>
          <w:color w:val="000000" w:themeColor="text1"/>
          <w:kern w:val="0"/>
          <w:sz w:val="22"/>
          <w:szCs w:val="22"/>
          <w14:ligatures w14:val="none"/>
        </w:rPr>
      </w:pPr>
      <w:r w:rsidRPr="004F7AF4">
        <w:rPr>
          <w:rFonts w:ascii="DM Sans" w:eastAsia="Times New Roman" w:hAnsi="DM Sans" w:cs="Times New Roman"/>
          <w:color w:val="000000" w:themeColor="text1"/>
          <w:kern w:val="0"/>
          <w:sz w:val="22"/>
          <w:szCs w:val="22"/>
          <w14:ligatures w14:val="none"/>
        </w:rPr>
        <w:t>Your loved one’s ability to live in your home by agreed rules and consequences</w:t>
      </w:r>
    </w:p>
    <w:p w14:paraId="4DE5B1D5" w14:textId="77777777" w:rsidR="004F7AF4" w:rsidRPr="004F7AF4" w:rsidRDefault="004F7AF4" w:rsidP="004F7AF4">
      <w:pPr>
        <w:numPr>
          <w:ilvl w:val="0"/>
          <w:numId w:val="1"/>
        </w:numPr>
        <w:spacing w:before="100" w:beforeAutospacing="1" w:after="100" w:afterAutospacing="1" w:line="240" w:lineRule="auto"/>
        <w:rPr>
          <w:rFonts w:ascii="DM Sans" w:eastAsia="Times New Roman" w:hAnsi="DM Sans" w:cs="Times New Roman"/>
          <w:color w:val="000000" w:themeColor="text1"/>
          <w:kern w:val="0"/>
          <w:sz w:val="22"/>
          <w:szCs w:val="22"/>
          <w14:ligatures w14:val="none"/>
        </w:rPr>
      </w:pPr>
      <w:r w:rsidRPr="004F7AF4">
        <w:rPr>
          <w:rFonts w:ascii="DM Sans" w:eastAsia="Times New Roman" w:hAnsi="DM Sans" w:cs="Times New Roman"/>
          <w:color w:val="000000" w:themeColor="text1"/>
          <w:kern w:val="0"/>
          <w:sz w:val="22"/>
          <w:szCs w:val="22"/>
          <w14:ligatures w14:val="none"/>
        </w:rPr>
        <w:t>What household chores you expect your family member to do</w:t>
      </w:r>
    </w:p>
    <w:p w14:paraId="7FE40B05" w14:textId="77777777" w:rsidR="004F7AF4" w:rsidRPr="004F7AF4" w:rsidRDefault="004F7AF4" w:rsidP="004F7AF4">
      <w:pPr>
        <w:numPr>
          <w:ilvl w:val="0"/>
          <w:numId w:val="1"/>
        </w:numPr>
        <w:spacing w:before="100" w:beforeAutospacing="1" w:after="100" w:afterAutospacing="1" w:line="240" w:lineRule="auto"/>
        <w:rPr>
          <w:rFonts w:ascii="DM Sans" w:eastAsia="Times New Roman" w:hAnsi="DM Sans" w:cs="Times New Roman"/>
          <w:color w:val="000000" w:themeColor="text1"/>
          <w:kern w:val="0"/>
          <w:sz w:val="22"/>
          <w:szCs w:val="22"/>
          <w14:ligatures w14:val="none"/>
        </w:rPr>
      </w:pPr>
      <w:r w:rsidRPr="004F7AF4">
        <w:rPr>
          <w:rFonts w:ascii="DM Sans" w:eastAsia="Times New Roman" w:hAnsi="DM Sans" w:cs="Times New Roman"/>
          <w:color w:val="000000" w:themeColor="text1"/>
          <w:kern w:val="0"/>
          <w:sz w:val="22"/>
          <w:szCs w:val="22"/>
          <w14:ligatures w14:val="none"/>
        </w:rPr>
        <w:t>Personal hygiene requirements</w:t>
      </w:r>
    </w:p>
    <w:p w14:paraId="6A87CC6E" w14:textId="77777777" w:rsidR="004F7AF4" w:rsidRPr="004F7AF4" w:rsidRDefault="004F7AF4" w:rsidP="004F7AF4">
      <w:pPr>
        <w:numPr>
          <w:ilvl w:val="0"/>
          <w:numId w:val="1"/>
        </w:numPr>
        <w:spacing w:before="100" w:beforeAutospacing="1" w:after="100" w:afterAutospacing="1" w:line="240" w:lineRule="auto"/>
        <w:rPr>
          <w:rFonts w:ascii="DM Sans" w:eastAsia="Times New Roman" w:hAnsi="DM Sans" w:cs="Times New Roman"/>
          <w:color w:val="000000" w:themeColor="text1"/>
          <w:kern w:val="0"/>
          <w:sz w:val="22"/>
          <w:szCs w:val="22"/>
          <w14:ligatures w14:val="none"/>
        </w:rPr>
      </w:pPr>
      <w:r w:rsidRPr="004F7AF4">
        <w:rPr>
          <w:rFonts w:ascii="DM Sans" w:eastAsia="Times New Roman" w:hAnsi="DM Sans" w:cs="Times New Roman"/>
          <w:color w:val="000000" w:themeColor="text1"/>
          <w:kern w:val="0"/>
          <w:sz w:val="22"/>
          <w:szCs w:val="22"/>
          <w14:ligatures w14:val="none"/>
        </w:rPr>
        <w:t xml:space="preserve">Disruptive </w:t>
      </w:r>
      <w:proofErr w:type="spellStart"/>
      <w:r w:rsidRPr="004F7AF4">
        <w:rPr>
          <w:rFonts w:ascii="DM Sans" w:eastAsia="Times New Roman" w:hAnsi="DM Sans" w:cs="Times New Roman"/>
          <w:color w:val="000000" w:themeColor="text1"/>
          <w:kern w:val="0"/>
          <w:sz w:val="22"/>
          <w:szCs w:val="22"/>
          <w14:ligatures w14:val="none"/>
        </w:rPr>
        <w:t>behaviours</w:t>
      </w:r>
      <w:proofErr w:type="spellEnd"/>
      <w:r w:rsidRPr="004F7AF4">
        <w:rPr>
          <w:rFonts w:ascii="DM Sans" w:eastAsia="Times New Roman" w:hAnsi="DM Sans" w:cs="Times New Roman"/>
          <w:color w:val="000000" w:themeColor="text1"/>
          <w:kern w:val="0"/>
          <w:sz w:val="22"/>
          <w:szCs w:val="22"/>
          <w14:ligatures w14:val="none"/>
        </w:rPr>
        <w:t xml:space="preserve"> such as refusing to follow house rules, playing music too loudly, neglecting to show up for family meals, being argumentative</w:t>
      </w:r>
    </w:p>
    <w:p w14:paraId="76BA7D7C" w14:textId="77777777" w:rsidR="004F7AF4" w:rsidRPr="004F7AF4" w:rsidRDefault="004F7AF4" w:rsidP="004F7AF4">
      <w:pPr>
        <w:numPr>
          <w:ilvl w:val="0"/>
          <w:numId w:val="1"/>
        </w:numPr>
        <w:spacing w:before="100" w:beforeAutospacing="1" w:after="100" w:afterAutospacing="1" w:line="240" w:lineRule="auto"/>
        <w:rPr>
          <w:rFonts w:ascii="DM Sans" w:eastAsia="Times New Roman" w:hAnsi="DM Sans" w:cs="Times New Roman"/>
          <w:color w:val="000000" w:themeColor="text1"/>
          <w:kern w:val="0"/>
          <w:sz w:val="22"/>
          <w:szCs w:val="22"/>
          <w14:ligatures w14:val="none"/>
        </w:rPr>
      </w:pPr>
      <w:r w:rsidRPr="004F7AF4">
        <w:rPr>
          <w:rFonts w:ascii="DM Sans" w:eastAsia="Times New Roman" w:hAnsi="DM Sans" w:cs="Times New Roman"/>
          <w:color w:val="000000" w:themeColor="text1"/>
          <w:kern w:val="0"/>
          <w:sz w:val="22"/>
          <w:szCs w:val="22"/>
          <w14:ligatures w14:val="none"/>
        </w:rPr>
        <w:t>Use of tobacco, alcohol and/or street drugs in your home</w:t>
      </w:r>
    </w:p>
    <w:p w14:paraId="6B6D02F8" w14:textId="77777777" w:rsidR="004F7AF4" w:rsidRPr="004F7AF4" w:rsidRDefault="004F7AF4" w:rsidP="004F7AF4">
      <w:pPr>
        <w:numPr>
          <w:ilvl w:val="0"/>
          <w:numId w:val="1"/>
        </w:numPr>
        <w:spacing w:before="100" w:beforeAutospacing="1" w:after="100" w:afterAutospacing="1" w:line="240" w:lineRule="auto"/>
        <w:rPr>
          <w:rFonts w:ascii="DM Sans" w:eastAsia="Times New Roman" w:hAnsi="DM Sans" w:cs="Times New Roman"/>
          <w:color w:val="000000" w:themeColor="text1"/>
          <w:kern w:val="0"/>
          <w:sz w:val="22"/>
          <w:szCs w:val="22"/>
          <w14:ligatures w14:val="none"/>
        </w:rPr>
      </w:pPr>
      <w:r w:rsidRPr="004F7AF4">
        <w:rPr>
          <w:rFonts w:ascii="DM Sans" w:eastAsia="Times New Roman" w:hAnsi="DM Sans" w:cs="Times New Roman"/>
          <w:color w:val="000000" w:themeColor="text1"/>
          <w:kern w:val="0"/>
          <w:sz w:val="22"/>
          <w:szCs w:val="22"/>
          <w14:ligatures w14:val="none"/>
        </w:rPr>
        <w:t>Gambling</w:t>
      </w:r>
    </w:p>
    <w:p w14:paraId="5017C6EC" w14:textId="77777777" w:rsidR="004F7AF4" w:rsidRPr="004F7AF4" w:rsidRDefault="004F7AF4" w:rsidP="004F7AF4">
      <w:pPr>
        <w:numPr>
          <w:ilvl w:val="0"/>
          <w:numId w:val="1"/>
        </w:numPr>
        <w:spacing w:before="100" w:beforeAutospacing="1" w:after="100" w:afterAutospacing="1" w:line="240" w:lineRule="auto"/>
        <w:rPr>
          <w:rFonts w:ascii="DM Sans" w:eastAsia="Times New Roman" w:hAnsi="DM Sans" w:cs="Times New Roman"/>
          <w:color w:val="000000" w:themeColor="text1"/>
          <w:kern w:val="0"/>
          <w:sz w:val="22"/>
          <w:szCs w:val="22"/>
          <w14:ligatures w14:val="none"/>
        </w:rPr>
      </w:pPr>
      <w:r w:rsidRPr="004F7AF4">
        <w:rPr>
          <w:rFonts w:ascii="DM Sans" w:eastAsia="Times New Roman" w:hAnsi="DM Sans" w:cs="Times New Roman"/>
          <w:color w:val="000000" w:themeColor="text1"/>
          <w:kern w:val="0"/>
          <w:sz w:val="22"/>
          <w:szCs w:val="22"/>
          <w14:ligatures w14:val="none"/>
        </w:rPr>
        <w:t>Attending medical appointments</w:t>
      </w:r>
    </w:p>
    <w:p w14:paraId="3B373C0D" w14:textId="77777777" w:rsidR="004F7AF4" w:rsidRPr="004F7AF4" w:rsidRDefault="004F7AF4" w:rsidP="004F7AF4">
      <w:pPr>
        <w:numPr>
          <w:ilvl w:val="0"/>
          <w:numId w:val="1"/>
        </w:numPr>
        <w:spacing w:before="100" w:beforeAutospacing="1" w:after="100" w:afterAutospacing="1" w:line="240" w:lineRule="auto"/>
        <w:rPr>
          <w:rFonts w:ascii="DM Sans" w:eastAsia="Times New Roman" w:hAnsi="DM Sans" w:cs="Times New Roman"/>
          <w:color w:val="000000" w:themeColor="text1"/>
          <w:kern w:val="0"/>
          <w:sz w:val="22"/>
          <w:szCs w:val="22"/>
          <w14:ligatures w14:val="none"/>
        </w:rPr>
      </w:pPr>
      <w:r w:rsidRPr="004F7AF4">
        <w:rPr>
          <w:rFonts w:ascii="DM Sans" w:eastAsia="Times New Roman" w:hAnsi="DM Sans" w:cs="Times New Roman"/>
          <w:color w:val="000000" w:themeColor="text1"/>
          <w:kern w:val="0"/>
          <w:sz w:val="22"/>
          <w:szCs w:val="22"/>
          <w14:ligatures w14:val="none"/>
        </w:rPr>
        <w:t>Taking prescribed medications</w:t>
      </w:r>
    </w:p>
    <w:p w14:paraId="5107A347" w14:textId="77777777" w:rsidR="004F7AF4" w:rsidRPr="004F7AF4" w:rsidRDefault="004F7AF4" w:rsidP="004F7AF4">
      <w:pPr>
        <w:spacing w:before="450" w:after="240" w:line="240" w:lineRule="auto"/>
        <w:outlineLvl w:val="1"/>
        <w:rPr>
          <w:rFonts w:ascii="Pangram Pangram" w:eastAsia="Times New Roman" w:hAnsi="Pangram Pangram" w:cs="Times New Roman"/>
          <w:b/>
          <w:bCs/>
          <w:caps/>
          <w:color w:val="000000" w:themeColor="text1"/>
          <w:spacing w:val="7"/>
          <w:kern w:val="0"/>
          <w14:ligatures w14:val="none"/>
        </w:rPr>
      </w:pPr>
      <w:r w:rsidRPr="004F7AF4">
        <w:rPr>
          <w:rFonts w:ascii="Pangram Pangram" w:eastAsia="Times New Roman" w:hAnsi="Pangram Pangram" w:cs="Times New Roman"/>
          <w:b/>
          <w:bCs/>
          <w:caps/>
          <w:color w:val="000000" w:themeColor="text1"/>
          <w:spacing w:val="7"/>
          <w:kern w:val="0"/>
          <w14:ligatures w14:val="none"/>
        </w:rPr>
        <w:t>FOLLOWING THROUGH WITH A BOUNDARY</w:t>
      </w:r>
    </w:p>
    <w:p w14:paraId="2D0FAB7E" w14:textId="77777777" w:rsidR="004F7AF4" w:rsidRPr="004F7AF4" w:rsidRDefault="004F7AF4" w:rsidP="004F7AF4">
      <w:pPr>
        <w:spacing w:before="240" w:after="240"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 xml:space="preserve">Boundary setting can almost be the easy part, with the follow through being most difficult. When setting a limit, ensure you </w:t>
      </w:r>
      <w:proofErr w:type="gramStart"/>
      <w:r w:rsidRPr="004F7AF4">
        <w:rPr>
          <w:rFonts w:ascii="DM Sans" w:eastAsia="Times New Roman" w:hAnsi="DM Sans" w:cs="Times New Roman"/>
          <w:color w:val="000000" w:themeColor="text1"/>
          <w:kern w:val="0"/>
          <w14:ligatures w14:val="none"/>
        </w:rPr>
        <w:t>are able to</w:t>
      </w:r>
      <w:proofErr w:type="gramEnd"/>
      <w:r w:rsidRPr="004F7AF4">
        <w:rPr>
          <w:rFonts w:ascii="DM Sans" w:eastAsia="Times New Roman" w:hAnsi="DM Sans" w:cs="Times New Roman"/>
          <w:color w:val="000000" w:themeColor="text1"/>
          <w:kern w:val="0"/>
          <w14:ligatures w14:val="none"/>
        </w:rPr>
        <w:t xml:space="preserve"> implement and live with it. Limits are likely to be tested and, if broken, the person is making a choice, leading to consequences.</w:t>
      </w:r>
    </w:p>
    <w:p w14:paraId="4D32CC4D" w14:textId="77777777" w:rsidR="004F7AF4" w:rsidRPr="004F7AF4" w:rsidRDefault="004F7AF4" w:rsidP="004F7AF4">
      <w:pPr>
        <w:spacing w:before="240" w:after="240"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 xml:space="preserve">Do not excuse them, change your mind, or feel guilty for enforcing a consequence. Giving in sends the message you aren’t committed to the boundary, allowing their </w:t>
      </w:r>
      <w:proofErr w:type="spellStart"/>
      <w:r w:rsidRPr="004F7AF4">
        <w:rPr>
          <w:rFonts w:ascii="DM Sans" w:eastAsia="Times New Roman" w:hAnsi="DM Sans" w:cs="Times New Roman"/>
          <w:color w:val="000000" w:themeColor="text1"/>
          <w:kern w:val="0"/>
          <w14:ligatures w14:val="none"/>
        </w:rPr>
        <w:t>behaviour</w:t>
      </w:r>
      <w:proofErr w:type="spellEnd"/>
      <w:r w:rsidRPr="004F7AF4">
        <w:rPr>
          <w:rFonts w:ascii="DM Sans" w:eastAsia="Times New Roman" w:hAnsi="DM Sans" w:cs="Times New Roman"/>
          <w:color w:val="000000" w:themeColor="text1"/>
          <w:kern w:val="0"/>
          <w14:ligatures w14:val="none"/>
        </w:rPr>
        <w:t xml:space="preserve"> to continue unchanged.</w:t>
      </w:r>
    </w:p>
    <w:p w14:paraId="30D48369" w14:textId="77777777" w:rsidR="004F7AF4" w:rsidRPr="004F7AF4" w:rsidRDefault="004F7AF4" w:rsidP="004F7AF4">
      <w:pPr>
        <w:spacing w:before="240" w:after="240"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Possible responses could include:</w:t>
      </w:r>
    </w:p>
    <w:p w14:paraId="63C21A06" w14:textId="77777777" w:rsidR="004F7AF4" w:rsidRPr="004F7AF4" w:rsidRDefault="004F7AF4" w:rsidP="004F7AF4">
      <w:pPr>
        <w:numPr>
          <w:ilvl w:val="0"/>
          <w:numId w:val="2"/>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Taking time to choose your response</w:t>
      </w:r>
    </w:p>
    <w:p w14:paraId="286D51F1" w14:textId="77777777" w:rsidR="004F7AF4" w:rsidRPr="004F7AF4" w:rsidRDefault="004F7AF4" w:rsidP="004F7AF4">
      <w:pPr>
        <w:numPr>
          <w:ilvl w:val="0"/>
          <w:numId w:val="2"/>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Saying the agreed boundary has been broken</w:t>
      </w:r>
    </w:p>
    <w:p w14:paraId="04ED4466" w14:textId="77777777" w:rsidR="004F7AF4" w:rsidRPr="004F7AF4" w:rsidRDefault="004F7AF4" w:rsidP="004F7AF4">
      <w:pPr>
        <w:numPr>
          <w:ilvl w:val="0"/>
          <w:numId w:val="2"/>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Explaining how you feel</w:t>
      </w:r>
    </w:p>
    <w:p w14:paraId="1D65B939" w14:textId="77777777" w:rsidR="004F7AF4" w:rsidRPr="004F7AF4" w:rsidRDefault="004F7AF4" w:rsidP="004F7AF4">
      <w:pPr>
        <w:numPr>
          <w:ilvl w:val="0"/>
          <w:numId w:val="2"/>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lastRenderedPageBreak/>
        <w:t xml:space="preserve">Giving an ‘action-response-outcome’ statement such as ‘when you come home drunk, I feel very angry with your </w:t>
      </w:r>
      <w:proofErr w:type="spellStart"/>
      <w:r w:rsidRPr="004F7AF4">
        <w:rPr>
          <w:rFonts w:ascii="DM Sans" w:eastAsia="Times New Roman" w:hAnsi="DM Sans" w:cs="Times New Roman"/>
          <w:color w:val="000000" w:themeColor="text1"/>
          <w:kern w:val="0"/>
          <w14:ligatures w14:val="none"/>
        </w:rPr>
        <w:t>behaviour</w:t>
      </w:r>
      <w:proofErr w:type="spellEnd"/>
      <w:r w:rsidRPr="004F7AF4">
        <w:rPr>
          <w:rFonts w:ascii="DM Sans" w:eastAsia="Times New Roman" w:hAnsi="DM Sans" w:cs="Times New Roman"/>
          <w:color w:val="000000" w:themeColor="text1"/>
          <w:kern w:val="0"/>
          <w14:ligatures w14:val="none"/>
        </w:rPr>
        <w:t xml:space="preserve">. I’m going to ask again that you </w:t>
      </w:r>
      <w:proofErr w:type="spellStart"/>
      <w:r w:rsidRPr="004F7AF4">
        <w:rPr>
          <w:rFonts w:ascii="DM Sans" w:eastAsia="Times New Roman" w:hAnsi="DM Sans" w:cs="Times New Roman"/>
          <w:color w:val="000000" w:themeColor="text1"/>
          <w:kern w:val="0"/>
          <w14:ligatures w14:val="none"/>
        </w:rPr>
        <w:t>honour</w:t>
      </w:r>
      <w:proofErr w:type="spellEnd"/>
      <w:r w:rsidRPr="004F7AF4">
        <w:rPr>
          <w:rFonts w:ascii="DM Sans" w:eastAsia="Times New Roman" w:hAnsi="DM Sans" w:cs="Times New Roman"/>
          <w:color w:val="000000" w:themeColor="text1"/>
          <w:kern w:val="0"/>
          <w14:ligatures w14:val="none"/>
        </w:rPr>
        <w:t xml:space="preserve"> our agreement’</w:t>
      </w:r>
    </w:p>
    <w:p w14:paraId="627F9413" w14:textId="77777777" w:rsidR="004F7AF4" w:rsidRPr="004F7AF4" w:rsidRDefault="004F7AF4" w:rsidP="004F7AF4">
      <w:pPr>
        <w:numPr>
          <w:ilvl w:val="0"/>
          <w:numId w:val="2"/>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Renegotiating the boundary — restating your wants and needs.</w:t>
      </w:r>
    </w:p>
    <w:p w14:paraId="53608AF9" w14:textId="77777777" w:rsidR="004F7AF4" w:rsidRPr="004F7AF4" w:rsidRDefault="004F7AF4" w:rsidP="004F7AF4">
      <w:pPr>
        <w:numPr>
          <w:ilvl w:val="0"/>
          <w:numId w:val="2"/>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Implementing consequences of the broken boundary</w:t>
      </w:r>
    </w:p>
    <w:p w14:paraId="39C045C7" w14:textId="77777777" w:rsidR="004F7AF4" w:rsidRPr="004F7AF4" w:rsidRDefault="004F7AF4" w:rsidP="004F7AF4">
      <w:pPr>
        <w:numPr>
          <w:ilvl w:val="0"/>
          <w:numId w:val="2"/>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Being a ‘broken record’, repeating what you want, not letting yourself be deflected from this boundary</w:t>
      </w:r>
    </w:p>
    <w:p w14:paraId="2041BC89" w14:textId="77777777" w:rsidR="004F7AF4" w:rsidRPr="004F7AF4" w:rsidRDefault="004F7AF4" w:rsidP="004F7AF4">
      <w:pPr>
        <w:numPr>
          <w:ilvl w:val="0"/>
          <w:numId w:val="2"/>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 xml:space="preserve">Commenting how the </w:t>
      </w:r>
      <w:proofErr w:type="spellStart"/>
      <w:r w:rsidRPr="004F7AF4">
        <w:rPr>
          <w:rFonts w:ascii="DM Sans" w:eastAsia="Times New Roman" w:hAnsi="DM Sans" w:cs="Times New Roman"/>
          <w:color w:val="000000" w:themeColor="text1"/>
          <w:kern w:val="0"/>
          <w14:ligatures w14:val="none"/>
        </w:rPr>
        <w:t>behaviour</w:t>
      </w:r>
      <w:proofErr w:type="spellEnd"/>
      <w:r w:rsidRPr="004F7AF4">
        <w:rPr>
          <w:rFonts w:ascii="DM Sans" w:eastAsia="Times New Roman" w:hAnsi="DM Sans" w:cs="Times New Roman"/>
          <w:color w:val="000000" w:themeColor="text1"/>
          <w:kern w:val="0"/>
          <w14:ligatures w14:val="none"/>
        </w:rPr>
        <w:t xml:space="preserve"> was different from that agreed upon, for example: ‘Every time this happens, you say sorry and carry on as if we had not made an agreement’</w:t>
      </w:r>
    </w:p>
    <w:p w14:paraId="14EA9410" w14:textId="77777777" w:rsidR="004F7AF4" w:rsidRPr="004F7AF4" w:rsidRDefault="004F7AF4" w:rsidP="004F7AF4">
      <w:pPr>
        <w:numPr>
          <w:ilvl w:val="0"/>
          <w:numId w:val="2"/>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Being consistent.</w:t>
      </w:r>
    </w:p>
    <w:p w14:paraId="063ED773" w14:textId="77777777" w:rsidR="004F7AF4" w:rsidRPr="004F7AF4" w:rsidRDefault="004F7AF4" w:rsidP="004F7AF4">
      <w:pPr>
        <w:spacing w:before="450" w:after="240" w:line="240" w:lineRule="auto"/>
        <w:outlineLvl w:val="2"/>
        <w:rPr>
          <w:rFonts w:ascii="DM Sans" w:eastAsia="Times New Roman" w:hAnsi="DM Sans" w:cs="Times New Roman"/>
          <w:b/>
          <w:bCs/>
          <w:color w:val="000000" w:themeColor="text1"/>
          <w:kern w:val="0"/>
          <w14:ligatures w14:val="none"/>
        </w:rPr>
      </w:pPr>
      <w:r w:rsidRPr="004F7AF4">
        <w:rPr>
          <w:rFonts w:ascii="DM Sans" w:eastAsia="Times New Roman" w:hAnsi="DM Sans" w:cs="Times New Roman"/>
          <w:b/>
          <w:bCs/>
          <w:color w:val="000000" w:themeColor="text1"/>
          <w:kern w:val="0"/>
          <w14:ligatures w14:val="none"/>
        </w:rPr>
        <w:t>Communicating positive feedback</w:t>
      </w:r>
    </w:p>
    <w:p w14:paraId="348AAFF3" w14:textId="77777777" w:rsidR="00EC03BB" w:rsidRDefault="004F7AF4" w:rsidP="00EC03BB">
      <w:pPr>
        <w:spacing w:before="240" w:after="240"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Providing positive feedback to your loved one is as important as communicating concerns. People are more likely to continue positively when provided with positive feedback.</w:t>
      </w:r>
    </w:p>
    <w:p w14:paraId="1951AA82" w14:textId="472A1594" w:rsidR="004F7AF4" w:rsidRPr="004F7AF4" w:rsidRDefault="004F7AF4" w:rsidP="00EC03BB">
      <w:pPr>
        <w:spacing w:before="240" w:after="240" w:line="240" w:lineRule="auto"/>
        <w:rPr>
          <w:rFonts w:ascii="DM Sans" w:eastAsia="Times New Roman" w:hAnsi="DM Sans" w:cs="Times New Roman"/>
          <w:color w:val="000000" w:themeColor="text1"/>
          <w:kern w:val="0"/>
          <w14:ligatures w14:val="none"/>
        </w:rPr>
      </w:pPr>
      <w:r w:rsidRPr="004F7AF4">
        <w:rPr>
          <w:rFonts w:ascii="Pangram Pangram" w:eastAsia="Times New Roman" w:hAnsi="Pangram Pangram" w:cs="Times New Roman"/>
          <w:b/>
          <w:bCs/>
          <w:caps/>
          <w:color w:val="000000" w:themeColor="text1"/>
          <w:spacing w:val="7"/>
          <w:kern w:val="0"/>
          <w14:ligatures w14:val="none"/>
        </w:rPr>
        <w:t>RESPONDING IN DIFFICULT SITUATIONS</w:t>
      </w:r>
    </w:p>
    <w:p w14:paraId="6D06EE3A" w14:textId="77777777" w:rsidR="004F7AF4" w:rsidRPr="004F7AF4" w:rsidRDefault="004F7AF4" w:rsidP="004F7AF4">
      <w:pPr>
        <w:spacing w:before="240" w:after="240"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When a loved one is unwell, unable to think clearly, aggressive or under the influence of drugs or alcohol, discussing broken boundaries can be difficult. Sometimes consider waiting until the person has improved before discussing negative consequences and future prevention.</w:t>
      </w:r>
    </w:p>
    <w:p w14:paraId="3DEE1F55" w14:textId="77777777" w:rsidR="004F7AF4" w:rsidRPr="004F7AF4" w:rsidRDefault="004F7AF4" w:rsidP="004F7AF4">
      <w:pPr>
        <w:spacing w:before="240" w:after="240"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If you experience fear in these situations, if physical aggression has occurred previously, plan for it to occur again. Do not hesitate to contact emergency services. You will not get your loved one in trouble. Suggestions include:</w:t>
      </w:r>
    </w:p>
    <w:p w14:paraId="7334C7E2" w14:textId="66D3A407" w:rsidR="004F7AF4" w:rsidRPr="004F7AF4" w:rsidRDefault="004F7AF4" w:rsidP="004F7AF4">
      <w:pPr>
        <w:spacing w:before="450" w:after="240" w:line="240" w:lineRule="auto"/>
        <w:outlineLvl w:val="2"/>
        <w:rPr>
          <w:rFonts w:ascii="DM Sans" w:eastAsia="Times New Roman" w:hAnsi="DM Sans" w:cs="Times New Roman"/>
          <w:b/>
          <w:bCs/>
          <w:color w:val="000000" w:themeColor="text1"/>
          <w:kern w:val="0"/>
          <w14:ligatures w14:val="none"/>
        </w:rPr>
      </w:pPr>
      <w:r w:rsidRPr="004F7AF4">
        <w:rPr>
          <w:rFonts w:ascii="DM Sans" w:eastAsia="Times New Roman" w:hAnsi="DM Sans" w:cs="Times New Roman"/>
          <w:b/>
          <w:bCs/>
          <w:color w:val="000000" w:themeColor="text1"/>
          <w:kern w:val="0"/>
          <w14:ligatures w14:val="none"/>
        </w:rPr>
        <w:t xml:space="preserve">Irritable or critical </w:t>
      </w:r>
      <w:proofErr w:type="spellStart"/>
      <w:r w:rsidRPr="004F7AF4">
        <w:rPr>
          <w:rFonts w:ascii="DM Sans" w:eastAsia="Times New Roman" w:hAnsi="DM Sans" w:cs="Times New Roman"/>
          <w:b/>
          <w:bCs/>
          <w:color w:val="000000" w:themeColor="text1"/>
          <w:kern w:val="0"/>
          <w14:ligatures w14:val="none"/>
        </w:rPr>
        <w:t>behaviour</w:t>
      </w:r>
      <w:proofErr w:type="spellEnd"/>
    </w:p>
    <w:p w14:paraId="4AE5184B" w14:textId="77777777" w:rsidR="004F7AF4" w:rsidRPr="004F7AF4" w:rsidRDefault="004F7AF4" w:rsidP="004F7AF4">
      <w:pPr>
        <w:numPr>
          <w:ilvl w:val="0"/>
          <w:numId w:val="3"/>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Remind yourself the person is ill</w:t>
      </w:r>
    </w:p>
    <w:p w14:paraId="51E1E45D" w14:textId="77777777" w:rsidR="004F7AF4" w:rsidRPr="004F7AF4" w:rsidRDefault="004F7AF4" w:rsidP="004F7AF4">
      <w:pPr>
        <w:numPr>
          <w:ilvl w:val="0"/>
          <w:numId w:val="3"/>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Don’t argue logically if the person is not thinking rationally</w:t>
      </w:r>
    </w:p>
    <w:p w14:paraId="6202ABEF" w14:textId="77777777" w:rsidR="004F7AF4" w:rsidRPr="004F7AF4" w:rsidRDefault="004F7AF4" w:rsidP="004F7AF4">
      <w:pPr>
        <w:numPr>
          <w:ilvl w:val="0"/>
          <w:numId w:val="3"/>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 xml:space="preserve">Address specific comments or </w:t>
      </w:r>
      <w:proofErr w:type="spellStart"/>
      <w:r w:rsidRPr="004F7AF4">
        <w:rPr>
          <w:rFonts w:ascii="DM Sans" w:eastAsia="Times New Roman" w:hAnsi="DM Sans" w:cs="Times New Roman"/>
          <w:color w:val="000000" w:themeColor="text1"/>
          <w:kern w:val="0"/>
          <w14:ligatures w14:val="none"/>
        </w:rPr>
        <w:t>behaviour</w:t>
      </w:r>
      <w:proofErr w:type="spellEnd"/>
      <w:r w:rsidRPr="004F7AF4">
        <w:rPr>
          <w:rFonts w:ascii="DM Sans" w:eastAsia="Times New Roman" w:hAnsi="DM Sans" w:cs="Times New Roman"/>
          <w:color w:val="000000" w:themeColor="text1"/>
          <w:kern w:val="0"/>
          <w14:ligatures w14:val="none"/>
        </w:rPr>
        <w:t xml:space="preserve"> (like shouting) that are unacceptable, without criticizing or blaming the person as an individual</w:t>
      </w:r>
    </w:p>
    <w:p w14:paraId="1B8ADC19" w14:textId="77777777" w:rsidR="004F7AF4" w:rsidRPr="004F7AF4" w:rsidRDefault="004F7AF4" w:rsidP="004F7AF4">
      <w:pPr>
        <w:numPr>
          <w:ilvl w:val="0"/>
          <w:numId w:val="3"/>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Set limits with the person’s verbal abuse by saying ‘I understand you’re upset but I’m not going to tolerate being spoken to in this way’ and walk away.</w:t>
      </w:r>
    </w:p>
    <w:p w14:paraId="392A709E" w14:textId="77777777" w:rsidR="004F7AF4" w:rsidRPr="004F7AF4" w:rsidRDefault="004F7AF4" w:rsidP="004F7AF4">
      <w:pPr>
        <w:spacing w:before="450" w:after="240" w:line="240" w:lineRule="auto"/>
        <w:outlineLvl w:val="2"/>
        <w:rPr>
          <w:rFonts w:ascii="DM Sans" w:eastAsia="Times New Roman" w:hAnsi="DM Sans" w:cs="Times New Roman"/>
          <w:b/>
          <w:bCs/>
          <w:color w:val="000000" w:themeColor="text1"/>
          <w:kern w:val="0"/>
          <w14:ligatures w14:val="none"/>
        </w:rPr>
      </w:pPr>
      <w:r w:rsidRPr="004F7AF4">
        <w:rPr>
          <w:rFonts w:ascii="DM Sans" w:eastAsia="Times New Roman" w:hAnsi="DM Sans" w:cs="Times New Roman"/>
          <w:b/>
          <w:bCs/>
          <w:color w:val="000000" w:themeColor="text1"/>
          <w:kern w:val="0"/>
          <w14:ligatures w14:val="none"/>
        </w:rPr>
        <w:t xml:space="preserve">Aggressive </w:t>
      </w:r>
      <w:proofErr w:type="spellStart"/>
      <w:r w:rsidRPr="004F7AF4">
        <w:rPr>
          <w:rFonts w:ascii="DM Sans" w:eastAsia="Times New Roman" w:hAnsi="DM Sans" w:cs="Times New Roman"/>
          <w:b/>
          <w:bCs/>
          <w:color w:val="000000" w:themeColor="text1"/>
          <w:kern w:val="0"/>
          <w14:ligatures w14:val="none"/>
        </w:rPr>
        <w:t>behaviour</w:t>
      </w:r>
      <w:proofErr w:type="spellEnd"/>
    </w:p>
    <w:p w14:paraId="2C2F2674" w14:textId="77777777" w:rsidR="004F7AF4" w:rsidRPr="004F7AF4" w:rsidRDefault="004F7AF4" w:rsidP="004F7AF4">
      <w:pPr>
        <w:numPr>
          <w:ilvl w:val="0"/>
          <w:numId w:val="4"/>
        </w:numPr>
        <w:spacing w:before="100" w:beforeAutospacing="1" w:after="100" w:afterAutospacing="1" w:line="240" w:lineRule="auto"/>
        <w:rPr>
          <w:rFonts w:ascii="DM Sans" w:eastAsia="Times New Roman" w:hAnsi="DM Sans" w:cs="Times New Roman"/>
          <w:color w:val="000000" w:themeColor="text1"/>
          <w:kern w:val="0"/>
          <w14:ligatures w14:val="none"/>
        </w:rPr>
      </w:pPr>
      <w:proofErr w:type="spellStart"/>
      <w:r w:rsidRPr="004F7AF4">
        <w:rPr>
          <w:rFonts w:ascii="DM Sans" w:eastAsia="Times New Roman" w:hAnsi="DM Sans" w:cs="Times New Roman"/>
          <w:color w:val="000000" w:themeColor="text1"/>
          <w:kern w:val="0"/>
          <w14:ligatures w14:val="none"/>
        </w:rPr>
        <w:t>Recognise</w:t>
      </w:r>
      <w:proofErr w:type="spellEnd"/>
      <w:r w:rsidRPr="004F7AF4">
        <w:rPr>
          <w:rFonts w:ascii="DM Sans" w:eastAsia="Times New Roman" w:hAnsi="DM Sans" w:cs="Times New Roman"/>
          <w:color w:val="000000" w:themeColor="text1"/>
          <w:kern w:val="0"/>
          <w14:ligatures w14:val="none"/>
        </w:rPr>
        <w:t xml:space="preserve"> the warning signs of impending aggression</w:t>
      </w:r>
    </w:p>
    <w:p w14:paraId="27E30DCE" w14:textId="77777777" w:rsidR="004F7AF4" w:rsidRPr="004F7AF4" w:rsidRDefault="004F7AF4" w:rsidP="004F7AF4">
      <w:pPr>
        <w:numPr>
          <w:ilvl w:val="0"/>
          <w:numId w:val="4"/>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Take casual threats of violence seriously</w:t>
      </w:r>
    </w:p>
    <w:p w14:paraId="4C954D42" w14:textId="77777777" w:rsidR="004F7AF4" w:rsidRPr="004F7AF4" w:rsidRDefault="004F7AF4" w:rsidP="004F7AF4">
      <w:pPr>
        <w:numPr>
          <w:ilvl w:val="0"/>
          <w:numId w:val="4"/>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Plan to ensure your safety (have locks on rooms, leave the house and get help)</w:t>
      </w:r>
    </w:p>
    <w:p w14:paraId="16C1CA60" w14:textId="77777777" w:rsidR="004F7AF4" w:rsidRPr="004F7AF4" w:rsidRDefault="004F7AF4" w:rsidP="004F7AF4">
      <w:pPr>
        <w:numPr>
          <w:ilvl w:val="0"/>
          <w:numId w:val="4"/>
        </w:numPr>
        <w:spacing w:before="100" w:beforeAutospacing="1" w:after="100" w:afterAutospacing="1"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Remove objects like knives that could be used as weapons</w:t>
      </w:r>
    </w:p>
    <w:p w14:paraId="5700BE85" w14:textId="17367B28" w:rsidR="00D25C27" w:rsidRPr="00EC03BB" w:rsidRDefault="004F7AF4" w:rsidP="00EC03BB">
      <w:pPr>
        <w:spacing w:before="240" w:after="240" w:line="240" w:lineRule="auto"/>
        <w:rPr>
          <w:rFonts w:ascii="DM Sans" w:eastAsia="Times New Roman" w:hAnsi="DM Sans" w:cs="Times New Roman"/>
          <w:color w:val="000000" w:themeColor="text1"/>
          <w:kern w:val="0"/>
          <w14:ligatures w14:val="none"/>
        </w:rPr>
      </w:pPr>
      <w:r w:rsidRPr="004F7AF4">
        <w:rPr>
          <w:rFonts w:ascii="DM Sans" w:eastAsia="Times New Roman" w:hAnsi="DM Sans" w:cs="Times New Roman"/>
          <w:color w:val="000000" w:themeColor="text1"/>
          <w:kern w:val="0"/>
          <w14:ligatures w14:val="none"/>
        </w:rPr>
        <w:t xml:space="preserve">If risky or aggressive </w:t>
      </w:r>
      <w:proofErr w:type="spellStart"/>
      <w:r w:rsidRPr="004F7AF4">
        <w:rPr>
          <w:rFonts w:ascii="DM Sans" w:eastAsia="Times New Roman" w:hAnsi="DM Sans" w:cs="Times New Roman"/>
          <w:color w:val="000000" w:themeColor="text1"/>
          <w:kern w:val="0"/>
          <w14:ligatures w14:val="none"/>
        </w:rPr>
        <w:t>behaviour</w:t>
      </w:r>
      <w:proofErr w:type="spellEnd"/>
      <w:r w:rsidRPr="004F7AF4">
        <w:rPr>
          <w:rFonts w:ascii="DM Sans" w:eastAsia="Times New Roman" w:hAnsi="DM Sans" w:cs="Times New Roman"/>
          <w:color w:val="000000" w:themeColor="text1"/>
          <w:kern w:val="0"/>
          <w14:ligatures w14:val="none"/>
        </w:rPr>
        <w:t xml:space="preserve"> has occurred, the person, yourself or other family members may need urgent medical help. It is common to feel traumatized by physical and emotional abuse and professional counselling can be helpful. There is a useful list of services at the end of the article to assist you.</w:t>
      </w:r>
    </w:p>
    <w:sectPr w:rsidR="00D25C27" w:rsidRPr="00EC03BB" w:rsidSect="00364336">
      <w:pgSz w:w="12240" w:h="15840"/>
      <w:pgMar w:top="720" w:right="720" w:bottom="720" w:left="720" w:header="720" w:footer="720" w:gutter="0"/>
      <w:pgBorders w:display="firstPage" w:offsetFrom="page">
        <w:top w:val="threeDEngrave" w:sz="48" w:space="24" w:color="auto"/>
        <w:left w:val="threeDEngrave" w:sz="48" w:space="24" w:color="auto"/>
        <w:bottom w:val="threeDEmboss" w:sz="48" w:space="24" w:color="auto"/>
        <w:right w:val="threeDEmboss"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DM Sans">
    <w:panose1 w:val="00000000000000000000"/>
    <w:charset w:val="4D"/>
    <w:family w:val="auto"/>
    <w:pitch w:val="variable"/>
    <w:sig w:usb0="8000002F" w:usb1="5000205B" w:usb2="00000000" w:usb3="00000000" w:csb0="00000093" w:csb1="00000000"/>
  </w:font>
  <w:font w:name="Pangram Pangram">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C5C"/>
    <w:multiLevelType w:val="multilevel"/>
    <w:tmpl w:val="795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4338C"/>
    <w:multiLevelType w:val="multilevel"/>
    <w:tmpl w:val="77A0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E3C88"/>
    <w:multiLevelType w:val="multilevel"/>
    <w:tmpl w:val="DD16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D3DD3"/>
    <w:multiLevelType w:val="multilevel"/>
    <w:tmpl w:val="F7FE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A1B7D"/>
    <w:multiLevelType w:val="multilevel"/>
    <w:tmpl w:val="95DC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70072"/>
    <w:multiLevelType w:val="multilevel"/>
    <w:tmpl w:val="8F10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12447"/>
    <w:multiLevelType w:val="multilevel"/>
    <w:tmpl w:val="FED2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4836BA"/>
    <w:multiLevelType w:val="multilevel"/>
    <w:tmpl w:val="6890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5D46B5"/>
    <w:multiLevelType w:val="multilevel"/>
    <w:tmpl w:val="9EC2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F01E3"/>
    <w:multiLevelType w:val="multilevel"/>
    <w:tmpl w:val="FC8A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DD6D6B"/>
    <w:multiLevelType w:val="multilevel"/>
    <w:tmpl w:val="F07C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8D30C1"/>
    <w:multiLevelType w:val="multilevel"/>
    <w:tmpl w:val="0EEA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F34E3E"/>
    <w:multiLevelType w:val="multilevel"/>
    <w:tmpl w:val="B7DC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174745">
    <w:abstractNumId w:val="10"/>
  </w:num>
  <w:num w:numId="2" w16cid:durableId="1726297710">
    <w:abstractNumId w:val="5"/>
  </w:num>
  <w:num w:numId="3" w16cid:durableId="681665222">
    <w:abstractNumId w:val="7"/>
  </w:num>
  <w:num w:numId="4" w16cid:durableId="1027636840">
    <w:abstractNumId w:val="0"/>
  </w:num>
  <w:num w:numId="5" w16cid:durableId="227420251">
    <w:abstractNumId w:val="1"/>
  </w:num>
  <w:num w:numId="6" w16cid:durableId="1824004268">
    <w:abstractNumId w:val="8"/>
  </w:num>
  <w:num w:numId="7" w16cid:durableId="295792283">
    <w:abstractNumId w:val="4"/>
  </w:num>
  <w:num w:numId="8" w16cid:durableId="111173473">
    <w:abstractNumId w:val="2"/>
  </w:num>
  <w:num w:numId="9" w16cid:durableId="196620667">
    <w:abstractNumId w:val="9"/>
  </w:num>
  <w:num w:numId="10" w16cid:durableId="196049408">
    <w:abstractNumId w:val="12"/>
  </w:num>
  <w:num w:numId="11" w16cid:durableId="986545913">
    <w:abstractNumId w:val="3"/>
  </w:num>
  <w:num w:numId="12" w16cid:durableId="1060903520">
    <w:abstractNumId w:val="6"/>
  </w:num>
  <w:num w:numId="13" w16cid:durableId="32266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F4"/>
    <w:rsid w:val="00364336"/>
    <w:rsid w:val="004F7AF4"/>
    <w:rsid w:val="00763792"/>
    <w:rsid w:val="00792DAD"/>
    <w:rsid w:val="008C59D9"/>
    <w:rsid w:val="00D25C27"/>
    <w:rsid w:val="00E34642"/>
    <w:rsid w:val="00EA010B"/>
    <w:rsid w:val="00EC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6A11CF"/>
  <w15:chartTrackingRefBased/>
  <w15:docId w15:val="{66234C23-4AFB-C342-BBB2-E5297157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7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7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7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7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AF4"/>
    <w:rPr>
      <w:rFonts w:eastAsiaTheme="majorEastAsia" w:cstheme="majorBidi"/>
      <w:color w:val="272727" w:themeColor="text1" w:themeTint="D8"/>
    </w:rPr>
  </w:style>
  <w:style w:type="paragraph" w:styleId="Title">
    <w:name w:val="Title"/>
    <w:basedOn w:val="Normal"/>
    <w:next w:val="Normal"/>
    <w:link w:val="TitleChar"/>
    <w:uiPriority w:val="10"/>
    <w:qFormat/>
    <w:rsid w:val="004F7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AF4"/>
    <w:pPr>
      <w:spacing w:before="160"/>
      <w:jc w:val="center"/>
    </w:pPr>
    <w:rPr>
      <w:i/>
      <w:iCs/>
      <w:color w:val="404040" w:themeColor="text1" w:themeTint="BF"/>
    </w:rPr>
  </w:style>
  <w:style w:type="character" w:customStyle="1" w:styleId="QuoteChar">
    <w:name w:val="Quote Char"/>
    <w:basedOn w:val="DefaultParagraphFont"/>
    <w:link w:val="Quote"/>
    <w:uiPriority w:val="29"/>
    <w:rsid w:val="004F7AF4"/>
    <w:rPr>
      <w:i/>
      <w:iCs/>
      <w:color w:val="404040" w:themeColor="text1" w:themeTint="BF"/>
    </w:rPr>
  </w:style>
  <w:style w:type="paragraph" w:styleId="ListParagraph">
    <w:name w:val="List Paragraph"/>
    <w:basedOn w:val="Normal"/>
    <w:uiPriority w:val="34"/>
    <w:qFormat/>
    <w:rsid w:val="004F7AF4"/>
    <w:pPr>
      <w:ind w:left="720"/>
      <w:contextualSpacing/>
    </w:pPr>
  </w:style>
  <w:style w:type="character" w:styleId="IntenseEmphasis">
    <w:name w:val="Intense Emphasis"/>
    <w:basedOn w:val="DefaultParagraphFont"/>
    <w:uiPriority w:val="21"/>
    <w:qFormat/>
    <w:rsid w:val="004F7AF4"/>
    <w:rPr>
      <w:i/>
      <w:iCs/>
      <w:color w:val="0F4761" w:themeColor="accent1" w:themeShade="BF"/>
    </w:rPr>
  </w:style>
  <w:style w:type="paragraph" w:styleId="IntenseQuote">
    <w:name w:val="Intense Quote"/>
    <w:basedOn w:val="Normal"/>
    <w:next w:val="Normal"/>
    <w:link w:val="IntenseQuoteChar"/>
    <w:uiPriority w:val="30"/>
    <w:qFormat/>
    <w:rsid w:val="004F7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AF4"/>
    <w:rPr>
      <w:i/>
      <w:iCs/>
      <w:color w:val="0F4761" w:themeColor="accent1" w:themeShade="BF"/>
    </w:rPr>
  </w:style>
  <w:style w:type="character" w:styleId="IntenseReference">
    <w:name w:val="Intense Reference"/>
    <w:basedOn w:val="DefaultParagraphFont"/>
    <w:uiPriority w:val="32"/>
    <w:qFormat/>
    <w:rsid w:val="004F7AF4"/>
    <w:rPr>
      <w:b/>
      <w:bCs/>
      <w:smallCaps/>
      <w:color w:val="0F4761" w:themeColor="accent1" w:themeShade="BF"/>
      <w:spacing w:val="5"/>
    </w:rPr>
  </w:style>
  <w:style w:type="paragraph" w:styleId="NormalWeb">
    <w:name w:val="Normal (Web)"/>
    <w:basedOn w:val="Normal"/>
    <w:uiPriority w:val="99"/>
    <w:semiHidden/>
    <w:unhideWhenUsed/>
    <w:rsid w:val="004F7AF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F7AF4"/>
  </w:style>
  <w:style w:type="character" w:customStyle="1" w:styleId="vkekvd">
    <w:name w:val="vkekvd"/>
    <w:basedOn w:val="DefaultParagraphFont"/>
    <w:rsid w:val="004F7AF4"/>
  </w:style>
  <w:style w:type="character" w:styleId="Hyperlink">
    <w:name w:val="Hyperlink"/>
    <w:basedOn w:val="DefaultParagraphFont"/>
    <w:uiPriority w:val="99"/>
    <w:semiHidden/>
    <w:unhideWhenUsed/>
    <w:rsid w:val="004F7AF4"/>
    <w:rPr>
      <w:color w:val="0000FF"/>
      <w:u w:val="single"/>
    </w:rPr>
  </w:style>
  <w:style w:type="character" w:customStyle="1" w:styleId="t286pc">
    <w:name w:val="t286pc"/>
    <w:basedOn w:val="DefaultParagraphFont"/>
    <w:rsid w:val="004F7AF4"/>
  </w:style>
  <w:style w:type="character" w:styleId="Strong">
    <w:name w:val="Strong"/>
    <w:basedOn w:val="DefaultParagraphFont"/>
    <w:uiPriority w:val="22"/>
    <w:qFormat/>
    <w:rsid w:val="004F7A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safari&amp;rls=en&amp;q=Establish+%26+Enforce+Limits&amp;ie=UTF-8&amp;oe=UTF-8&amp;mstk=AUtExfAAQLMQiDe320R_GhuJ7u9hz6ljpg7dUHrUz5OtvlULImyaJeV1KBeUTV7aFJHsI1Nk8pGU7u7lFKx0Ei3LNOGaFAfeGzPxh66i2Ihi9cfnCMOAQQdmsABjIteFhiGiIZb4zfbeU3mgOjmdD8-KDtQqXE5P_CPTeZkZeO1OlwzP1JI&amp;csui=3&amp;ved=2ahUKEwiutPXz76CSAxWXM0QIHWQ8AnMQgK4QegQIBhAA" TargetMode="External"/><Relationship Id="rId3" Type="http://schemas.openxmlformats.org/officeDocument/2006/relationships/settings" Target="settings.xml"/><Relationship Id="rId7" Type="http://schemas.openxmlformats.org/officeDocument/2006/relationships/hyperlink" Target="https://www.google.com/search?client=safari&amp;rls=en&amp;q=Communicate+Clearly&amp;ie=UTF-8&amp;oe=UTF-8&amp;ved=2ahUKEwiutPXz76CSAxWXM0QIHWQ8AnMQgK4QegQIBB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client=safari&amp;rls=en&amp;q=Identify+Your+Needs&amp;ie=UTF-8&amp;oe=UTF-8&amp;ved=2ahUKEwiutPXz76CSAxWXM0QIHWQ8AnMQgK4QegQIAhA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client=safari&amp;rls=en&amp;q=Seek+Support&amp;ie=UTF-8&amp;oe=UTF-8&amp;mstk=AUtExfAAQLMQiDe320R_GhuJ7u9hz6ljpg7dUHrUz5OtvlULImyaJeV1KBeUTV7aFJHsI1Nk8pGU7u7lFKx0Ei3LNOGaFAfeGzPxh66i2Ihi9cfnCMOAQQdmsABjIteFhiGiIZb4zfbeU3mgOjmdD8-KDtQqXE5P_CPTeZkZeO1OlwzP1JI&amp;csui=3&amp;ved=2ahUKEwiutPXz76CSAxWXM0QIHWQ8AnMQgK4QegQICh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1816</Words>
  <Characters>10355</Characters>
  <Application>Microsoft Office Word</Application>
  <DocSecurity>0</DocSecurity>
  <Lines>86</Lines>
  <Paragraphs>24</Paragraphs>
  <ScaleCrop>false</ScaleCrop>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Levy</dc:creator>
  <cp:keywords/>
  <dc:description/>
  <cp:lastModifiedBy>Eli Levy</cp:lastModifiedBy>
  <cp:revision>7</cp:revision>
  <cp:lastPrinted>2026-01-23T05:08:00Z</cp:lastPrinted>
  <dcterms:created xsi:type="dcterms:W3CDTF">2026-01-23T04:58:00Z</dcterms:created>
  <dcterms:modified xsi:type="dcterms:W3CDTF">2026-01-23T05:09:00Z</dcterms:modified>
</cp:coreProperties>
</file>